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text" w:tblpXSpec="center" w:tblpY="1"/>
        <w:tblOverlap w:val="never"/>
        <w:tblW w:w="11051" w:type="dxa"/>
        <w:tblCellSpacing w:w="14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58"/>
        <w:gridCol w:w="2693"/>
      </w:tblGrid>
      <w:tr w:rsidR="00F77028" w:rsidRPr="008F2D8F" w:rsidTr="003765D3">
        <w:trPr>
          <w:trHeight w:val="5063"/>
          <w:tblCellSpacing w:w="14" w:type="dxa"/>
        </w:trPr>
        <w:tc>
          <w:tcPr>
            <w:tcW w:w="10995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F77028" w:rsidRPr="008F2D8F" w:rsidRDefault="00F64406" w:rsidP="006B37CD">
            <w:pPr>
              <w:rPr>
                <w:b/>
                <w:color w:val="FF0000"/>
                <w:szCs w:val="20"/>
              </w:rPr>
            </w:pPr>
            <w:r w:rsidRPr="00F64406">
              <w:rPr>
                <w:b/>
                <w:noProof/>
                <w:color w:val="FF0000"/>
                <w:szCs w:val="20"/>
                <w:lang w:val="en-ZA" w:eastAsia="en-ZA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38FE0C61" wp14:editId="052DBF88">
                      <wp:simplePos x="0" y="0"/>
                      <wp:positionH relativeFrom="column">
                        <wp:posOffset>2345</wp:posOffset>
                      </wp:positionH>
                      <wp:positionV relativeFrom="paragraph">
                        <wp:posOffset>2404354</wp:posOffset>
                      </wp:positionV>
                      <wp:extent cx="4264269" cy="659423"/>
                      <wp:effectExtent l="0" t="0" r="3175" b="7620"/>
                      <wp:wrapNone/>
                      <wp:docPr id="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64269" cy="6594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B4622" w:rsidRDefault="005B4622" w:rsidP="00F64406">
                                  <w:pPr>
                                    <w:jc w:val="center"/>
                                  </w:pPr>
                                  <w:r>
                                    <w:rPr>
                                      <w:b/>
                                      <w:noProof/>
                                      <w:color w:val="FF0000"/>
                                      <w:szCs w:val="20"/>
                                      <w:lang w:val="en-ZA" w:eastAsia="en-ZA"/>
                                    </w:rPr>
                                    <w:drawing>
                                      <wp:inline distT="0" distB="0" distL="0" distR="0" wp14:anchorId="292CE827" wp14:editId="3AD2FC1B">
                                        <wp:extent cx="5952392" cy="606376"/>
                                        <wp:effectExtent l="0" t="0" r="0" b="3810"/>
                                        <wp:docPr id="1" name="Picture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saif_logo51.png"/>
                                                <pic:cNvPicPr/>
                                              </pic:nvPicPr>
                                              <pic:blipFill>
                                                <a:blip r:embed="rId6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5952392" cy="60637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.2pt;margin-top:189.3pt;width:335.75pt;height:51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" stroked="f">
                      <v:textbox>
                        <w:txbxContent>
                          <w:p w:rsidR="005B4622" w:rsidRDefault="005B4622" w:rsidP="00F64406">
                            <w:pPr>
                              <w:jc w:val="center"/>
                            </w:pPr>
                            <w:r>
                              <w:rPr>
                                <w:b/>
                                <w:noProof/>
                                <w:color w:val="FF0000"/>
                                <w:szCs w:val="20"/>
                                <w:lang w:val="en-GB" w:eastAsia="en-GB"/>
                              </w:rPr>
                              <w:drawing>
                                <wp:inline distT="0" distB="0" distL="0" distR="0" wp14:anchorId="292CE827" wp14:editId="3AD2FC1B">
                                  <wp:extent cx="5952392" cy="606376"/>
                                  <wp:effectExtent l="0" t="0" r="0" b="381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saif_logo51.png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952392" cy="60637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34F2D">
              <w:rPr>
                <w:b/>
                <w:noProof/>
                <w:szCs w:val="20"/>
                <w:lang w:val="en-ZA" w:eastAsia="en-Z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7197329" wp14:editId="3663D2EC">
                      <wp:simplePos x="0" y="0"/>
                      <wp:positionH relativeFrom="column">
                        <wp:posOffset>4582795</wp:posOffset>
                      </wp:positionH>
                      <wp:positionV relativeFrom="paragraph">
                        <wp:posOffset>3810</wp:posOffset>
                      </wp:positionV>
                      <wp:extent cx="2338070" cy="3059430"/>
                      <wp:effectExtent l="0" t="0" r="5080" b="7620"/>
                      <wp:wrapNone/>
                      <wp:docPr id="30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38070" cy="30594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B4622" w:rsidRDefault="005B4622" w:rsidP="00834F2D">
                                  <w:pPr>
                                    <w:spacing w:before="100" w:beforeAutospacing="1" w:after="100" w:afterAutospacing="1"/>
                                    <w:ind w:right="-23"/>
                                    <w:contextualSpacing/>
                                    <w:jc w:val="center"/>
                                    <w:rPr>
                                      <w:b/>
                                      <w:color w:val="17365D" w:themeColor="text2" w:themeShade="BF"/>
                                      <w:sz w:val="72"/>
                                      <w:szCs w:val="72"/>
                                      <w:lang w:val="en-GB"/>
                                    </w:rPr>
                                  </w:pPr>
                                  <w:r>
                                    <w:rPr>
                                      <w:b/>
                                      <w:noProof/>
                                      <w:color w:val="1F497D" w:themeColor="text2"/>
                                      <w:sz w:val="72"/>
                                      <w:szCs w:val="72"/>
                                      <w:lang w:val="en-ZA" w:eastAsia="en-ZA"/>
                                    </w:rPr>
                                    <w:drawing>
                                      <wp:inline distT="0" distB="0" distL="0" distR="0" wp14:anchorId="4933F4F7" wp14:editId="694977D4">
                                        <wp:extent cx="2041194" cy="800100"/>
                                        <wp:effectExtent l="0" t="0" r="0" b="0"/>
                                        <wp:docPr id="6" name="Picture 6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 rotWithShape="1"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 l="2435" t="18011" r="104" b="5353"/>
                                                <a:stretch/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042225" cy="80050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  <a:extLst>
                                                  <a:ext uri="{53640926-AAD7-44D8-BBD7-CCE9431645EC}">
                                                    <a14:shadowObscured xmlns:a14="http://schemas.microsoft.com/office/drawing/2010/main"/>
                                                  </a:ext>
                                                </a:extLst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:rsidR="005B4622" w:rsidRPr="00B728D5" w:rsidRDefault="005B4622" w:rsidP="00834F2D">
                                  <w:pPr>
                                    <w:spacing w:before="100" w:beforeAutospacing="1" w:after="100" w:afterAutospacing="1"/>
                                    <w:ind w:right="-23"/>
                                    <w:contextualSpacing/>
                                    <w:jc w:val="center"/>
                                    <w:rPr>
                                      <w:b/>
                                      <w:color w:val="17365D" w:themeColor="text2" w:themeShade="BF"/>
                                      <w:sz w:val="72"/>
                                      <w:szCs w:val="72"/>
                                      <w:lang w:val="en-GB"/>
                                    </w:rPr>
                                  </w:pPr>
                                  <w:r w:rsidRPr="00B728D5">
                                    <w:rPr>
                                      <w:b/>
                                      <w:color w:val="17365D" w:themeColor="text2" w:themeShade="BF"/>
                                      <w:sz w:val="72"/>
                                      <w:szCs w:val="72"/>
                                      <w:lang w:val="en-GB"/>
                                    </w:rPr>
                                    <w:t xml:space="preserve">DTI </w:t>
                                  </w:r>
                                </w:p>
                                <w:p w:rsidR="005B4622" w:rsidRDefault="005B4622" w:rsidP="00834F2D">
                                  <w:pPr>
                                    <w:spacing w:before="100" w:beforeAutospacing="1" w:after="100" w:afterAutospacing="1"/>
                                    <w:ind w:right="-23"/>
                                    <w:contextualSpacing/>
                                    <w:jc w:val="center"/>
                                    <w:rPr>
                                      <w:b/>
                                      <w:color w:val="17365D" w:themeColor="text2" w:themeShade="BF"/>
                                      <w:sz w:val="32"/>
                                      <w:szCs w:val="32"/>
                                      <w:lang w:val="en-GB"/>
                                    </w:rPr>
                                  </w:pPr>
                                  <w:r>
                                    <w:rPr>
                                      <w:b/>
                                      <w:color w:val="17365D" w:themeColor="text2" w:themeShade="BF"/>
                                      <w:sz w:val="32"/>
                                      <w:szCs w:val="32"/>
                                      <w:lang w:val="en-GB"/>
                                    </w:rPr>
                                    <w:t xml:space="preserve">South African </w:t>
                                  </w:r>
                                  <w:r w:rsidRPr="00B728D5">
                                    <w:rPr>
                                      <w:b/>
                                      <w:color w:val="17365D" w:themeColor="text2" w:themeShade="BF"/>
                                      <w:sz w:val="32"/>
                                      <w:szCs w:val="32"/>
                                      <w:lang w:val="en-GB"/>
                                    </w:rPr>
                                    <w:t xml:space="preserve">National Exhibitor Pavilion </w:t>
                                  </w:r>
                                </w:p>
                                <w:p w:rsidR="005B4622" w:rsidRDefault="005B4622" w:rsidP="00834F2D">
                                  <w:pPr>
                                    <w:spacing w:before="100" w:beforeAutospacing="1" w:after="100" w:afterAutospacing="1"/>
                                    <w:ind w:right="-23"/>
                                    <w:contextualSpacing/>
                                    <w:jc w:val="center"/>
                                    <w:rPr>
                                      <w:b/>
                                      <w:color w:val="17365D" w:themeColor="text2" w:themeShade="BF"/>
                                      <w:sz w:val="32"/>
                                      <w:szCs w:val="32"/>
                                      <w:lang w:val="en-GB"/>
                                    </w:rPr>
                                  </w:pPr>
                                  <w:proofErr w:type="gramStart"/>
                                  <w:r w:rsidRPr="00B728D5">
                                    <w:rPr>
                                      <w:b/>
                                      <w:color w:val="17365D" w:themeColor="text2" w:themeShade="BF"/>
                                      <w:sz w:val="32"/>
                                      <w:szCs w:val="32"/>
                                      <w:lang w:val="en-GB"/>
                                    </w:rPr>
                                    <w:t>at</w:t>
                                  </w:r>
                                  <w:proofErr w:type="gramEnd"/>
                                  <w:r w:rsidRPr="00B728D5">
                                    <w:rPr>
                                      <w:b/>
                                      <w:color w:val="17365D" w:themeColor="text2" w:themeShade="BF"/>
                                      <w:sz w:val="32"/>
                                      <w:szCs w:val="32"/>
                                      <w:lang w:val="en-GB"/>
                                    </w:rPr>
                                    <w:t xml:space="preserve"> </w:t>
                                  </w:r>
                                </w:p>
                                <w:p w:rsidR="005B4622" w:rsidRDefault="005B4622" w:rsidP="00834F2D">
                                  <w:pPr>
                                    <w:spacing w:before="100" w:beforeAutospacing="1" w:after="100" w:afterAutospacing="1"/>
                                    <w:ind w:right="-23"/>
                                    <w:contextualSpacing/>
                                    <w:jc w:val="center"/>
                                    <w:rPr>
                                      <w:b/>
                                      <w:color w:val="17365D" w:themeColor="text2" w:themeShade="BF"/>
                                      <w:sz w:val="32"/>
                                      <w:szCs w:val="32"/>
                                      <w:lang w:val="en-GB"/>
                                    </w:rPr>
                                  </w:pPr>
                                </w:p>
                                <w:p w:rsidR="005B4622" w:rsidRPr="00B728D5" w:rsidRDefault="005B4622" w:rsidP="00834F2D">
                                  <w:pPr>
                                    <w:spacing w:before="100" w:beforeAutospacing="1" w:after="100" w:afterAutospacing="1"/>
                                    <w:ind w:right="-23"/>
                                    <w:contextualSpacing/>
                                    <w:jc w:val="center"/>
                                    <w:rPr>
                                      <w:rFonts w:ascii="Antique Olive Roman" w:hAnsi="Antique Olive Roman"/>
                                      <w:b/>
                                      <w:color w:val="17365D" w:themeColor="text2" w:themeShade="BF"/>
                                      <w:sz w:val="44"/>
                                      <w:szCs w:val="44"/>
                                      <w:lang w:val="en-GB"/>
                                    </w:rPr>
                                  </w:pPr>
                                  <w:r w:rsidRPr="00B728D5">
                                    <w:rPr>
                                      <w:rFonts w:ascii="Antique Olive Roman" w:hAnsi="Antique Olive Roman"/>
                                      <w:b/>
                                      <w:color w:val="17365D" w:themeColor="text2" w:themeShade="BF"/>
                                      <w:sz w:val="44"/>
                                      <w:szCs w:val="44"/>
                                      <w:lang w:val="en-GB"/>
                                    </w:rPr>
                                    <w:t>GIFA 2015</w:t>
                                  </w:r>
                                </w:p>
                                <w:p w:rsidR="005B4622" w:rsidRDefault="005B4622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7" type="#_x0000_t202" style="position:absolute;margin-left:360.85pt;margin-top:.3pt;width:184.1pt;height:240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" stroked="f">
                      <v:textbox>
                        <w:txbxContent>
                          <w:p w:rsidR="005B4622" w:rsidRDefault="005B4622" w:rsidP="00834F2D">
                            <w:pPr>
                              <w:spacing w:before="100" w:beforeAutospacing="1" w:after="100" w:afterAutospacing="1"/>
                              <w:ind w:right="-23"/>
                              <w:contextualSpacing/>
                              <w:jc w:val="center"/>
                              <w:rPr>
                                <w:b/>
                                <w:color w:val="17365D" w:themeColor="text2" w:themeShade="BF"/>
                                <w:sz w:val="72"/>
                                <w:szCs w:val="72"/>
                                <w:lang w:val="en-GB"/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1F497D" w:themeColor="text2"/>
                                <w:sz w:val="72"/>
                                <w:szCs w:val="72"/>
                                <w:lang w:val="en-GB" w:eastAsia="en-GB"/>
                              </w:rPr>
                              <w:drawing>
                                <wp:inline distT="0" distB="0" distL="0" distR="0" wp14:anchorId="79740C54" wp14:editId="7409F470">
                                  <wp:extent cx="2041194" cy="800100"/>
                                  <wp:effectExtent l="0" t="0" r="0" b="0"/>
                                  <wp:docPr id="11" name="Picture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2435" t="18011" r="104" b="5353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42225" cy="80050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5B4622" w:rsidRPr="00B728D5" w:rsidRDefault="005B4622" w:rsidP="00834F2D">
                            <w:pPr>
                              <w:spacing w:before="100" w:beforeAutospacing="1" w:after="100" w:afterAutospacing="1"/>
                              <w:ind w:right="-23"/>
                              <w:contextualSpacing/>
                              <w:jc w:val="center"/>
                              <w:rPr>
                                <w:b/>
                                <w:color w:val="17365D" w:themeColor="text2" w:themeShade="BF"/>
                                <w:sz w:val="72"/>
                                <w:szCs w:val="72"/>
                                <w:lang w:val="en-GB"/>
                              </w:rPr>
                            </w:pPr>
                            <w:r w:rsidRPr="00B728D5">
                              <w:rPr>
                                <w:b/>
                                <w:color w:val="17365D" w:themeColor="text2" w:themeShade="BF"/>
                                <w:sz w:val="72"/>
                                <w:szCs w:val="72"/>
                                <w:lang w:val="en-GB"/>
                              </w:rPr>
                              <w:t xml:space="preserve">DTI </w:t>
                            </w:r>
                          </w:p>
                          <w:p w:rsidR="005B4622" w:rsidRDefault="005B4622" w:rsidP="00834F2D">
                            <w:pPr>
                              <w:spacing w:before="100" w:beforeAutospacing="1" w:after="100" w:afterAutospacing="1"/>
                              <w:ind w:right="-23"/>
                              <w:contextualSpacing/>
                              <w:jc w:val="center"/>
                              <w:rPr>
                                <w:b/>
                                <w:color w:val="17365D" w:themeColor="text2" w:themeShade="BF"/>
                                <w:sz w:val="32"/>
                                <w:szCs w:val="32"/>
                                <w:lang w:val="en-GB"/>
                              </w:rPr>
                            </w:pPr>
                            <w:r>
                              <w:rPr>
                                <w:b/>
                                <w:color w:val="17365D" w:themeColor="text2" w:themeShade="BF"/>
                                <w:sz w:val="32"/>
                                <w:szCs w:val="32"/>
                                <w:lang w:val="en-GB"/>
                              </w:rPr>
                              <w:t xml:space="preserve">South African </w:t>
                            </w:r>
                            <w:r w:rsidRPr="00B728D5">
                              <w:rPr>
                                <w:b/>
                                <w:color w:val="17365D" w:themeColor="text2" w:themeShade="BF"/>
                                <w:sz w:val="32"/>
                                <w:szCs w:val="32"/>
                                <w:lang w:val="en-GB"/>
                              </w:rPr>
                              <w:t xml:space="preserve">National Exhibitor Pavilion </w:t>
                            </w:r>
                          </w:p>
                          <w:p w:rsidR="005B4622" w:rsidRDefault="005B4622" w:rsidP="00834F2D">
                            <w:pPr>
                              <w:spacing w:before="100" w:beforeAutospacing="1" w:after="100" w:afterAutospacing="1"/>
                              <w:ind w:right="-23"/>
                              <w:contextualSpacing/>
                              <w:jc w:val="center"/>
                              <w:rPr>
                                <w:b/>
                                <w:color w:val="17365D" w:themeColor="text2" w:themeShade="BF"/>
                                <w:sz w:val="32"/>
                                <w:szCs w:val="32"/>
                                <w:lang w:val="en-GB"/>
                              </w:rPr>
                            </w:pPr>
                            <w:proofErr w:type="gramStart"/>
                            <w:r w:rsidRPr="00B728D5">
                              <w:rPr>
                                <w:b/>
                                <w:color w:val="17365D" w:themeColor="text2" w:themeShade="BF"/>
                                <w:sz w:val="32"/>
                                <w:szCs w:val="32"/>
                                <w:lang w:val="en-GB"/>
                              </w:rPr>
                              <w:t>at</w:t>
                            </w:r>
                            <w:proofErr w:type="gramEnd"/>
                            <w:r w:rsidRPr="00B728D5">
                              <w:rPr>
                                <w:b/>
                                <w:color w:val="17365D" w:themeColor="text2" w:themeShade="BF"/>
                                <w:sz w:val="32"/>
                                <w:szCs w:val="32"/>
                                <w:lang w:val="en-GB"/>
                              </w:rPr>
                              <w:t xml:space="preserve"> </w:t>
                            </w:r>
                          </w:p>
                          <w:p w:rsidR="005B4622" w:rsidRDefault="005B4622" w:rsidP="00834F2D">
                            <w:pPr>
                              <w:spacing w:before="100" w:beforeAutospacing="1" w:after="100" w:afterAutospacing="1"/>
                              <w:ind w:right="-23"/>
                              <w:contextualSpacing/>
                              <w:jc w:val="center"/>
                              <w:rPr>
                                <w:b/>
                                <w:color w:val="17365D" w:themeColor="text2" w:themeShade="BF"/>
                                <w:sz w:val="32"/>
                                <w:szCs w:val="32"/>
                                <w:lang w:val="en-GB"/>
                              </w:rPr>
                            </w:pPr>
                          </w:p>
                          <w:p w:rsidR="005B4622" w:rsidRPr="00B728D5" w:rsidRDefault="005B4622" w:rsidP="00834F2D">
                            <w:pPr>
                              <w:spacing w:before="100" w:beforeAutospacing="1" w:after="100" w:afterAutospacing="1"/>
                              <w:ind w:right="-23"/>
                              <w:contextualSpacing/>
                              <w:jc w:val="center"/>
                              <w:rPr>
                                <w:rFonts w:ascii="Antique Olive Roman" w:hAnsi="Antique Olive Roman"/>
                                <w:b/>
                                <w:color w:val="17365D" w:themeColor="text2" w:themeShade="BF"/>
                                <w:sz w:val="44"/>
                                <w:szCs w:val="44"/>
                                <w:lang w:val="en-GB"/>
                              </w:rPr>
                            </w:pPr>
                            <w:r w:rsidRPr="00B728D5">
                              <w:rPr>
                                <w:rFonts w:ascii="Antique Olive Roman" w:hAnsi="Antique Olive Roman"/>
                                <w:b/>
                                <w:color w:val="17365D" w:themeColor="text2" w:themeShade="BF"/>
                                <w:sz w:val="44"/>
                                <w:szCs w:val="44"/>
                                <w:lang w:val="en-GB"/>
                              </w:rPr>
                              <w:t>GIFA 2015</w:t>
                            </w:r>
                          </w:p>
                          <w:p w:rsidR="005B4622" w:rsidRDefault="005B4622"/>
                        </w:txbxContent>
                      </v:textbox>
                    </v:shape>
                  </w:pict>
                </mc:Fallback>
              </mc:AlternateContent>
            </w:r>
            <w:r w:rsidRPr="006B37CD">
              <w:rPr>
                <w:b/>
                <w:noProof/>
                <w:color w:val="FF0000"/>
                <w:szCs w:val="20"/>
                <w:lang w:val="en-ZA" w:eastAsia="en-ZA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2E9F7835" wp14:editId="36D3663E">
                      <wp:simplePos x="0" y="0"/>
                      <wp:positionH relativeFrom="column">
                        <wp:posOffset>139065</wp:posOffset>
                      </wp:positionH>
                      <wp:positionV relativeFrom="paragraph">
                        <wp:posOffset>46355</wp:posOffset>
                      </wp:positionV>
                      <wp:extent cx="4008755" cy="2364740"/>
                      <wp:effectExtent l="0" t="0" r="0" b="0"/>
                      <wp:wrapNone/>
                      <wp:docPr id="1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08755" cy="23647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B4622" w:rsidRDefault="005B4622">
                                  <w:r>
                                    <w:rPr>
                                      <w:noProof/>
                                      <w:lang w:val="en-ZA" w:eastAsia="en-ZA"/>
                                    </w:rPr>
                                    <w:drawing>
                                      <wp:inline distT="0" distB="0" distL="0" distR="0" wp14:anchorId="486C1918" wp14:editId="760B76EC">
                                        <wp:extent cx="3912040" cy="2365130"/>
                                        <wp:effectExtent l="0" t="0" r="0" b="0"/>
                                        <wp:docPr id="8" name="Picture 8" descr="http://pb-zn.gdmb.de/fileadmin/PBZN/gmtn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 descr="http://pb-zn.gdmb.de/fileadmin/PBZN/gmtn.jp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 rotWithShape="1">
                                                <a:blip r:embed="rId10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 t="458" b="16704"/>
                                                <a:stretch/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3917948" cy="236870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  <a:extLst>
                                                  <a:ext uri="{53640926-AAD7-44D8-BBD7-CCE9431645EC}">
                                                    <a14:shadowObscured xmlns:a14="http://schemas.microsoft.com/office/drawing/2010/main"/>
                                                  </a:ext>
                                                </a:extLst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8" type="#_x0000_t202" style="position:absolute;margin-left:10.95pt;margin-top:3.65pt;width:315.65pt;height:186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" stroked="f">
                      <v:textbox>
                        <w:txbxContent>
                          <w:p w:rsidR="005B4622" w:rsidRDefault="005B4622">
                            <w:r>
                              <w:rPr>
                                <w:noProof/>
                                <w:lang w:val="en-GB" w:eastAsia="en-GB"/>
                              </w:rPr>
                              <w:drawing>
                                <wp:inline distT="0" distB="0" distL="0" distR="0" wp14:anchorId="3611A183" wp14:editId="5D6DE2B3">
                                  <wp:extent cx="3912040" cy="2365130"/>
                                  <wp:effectExtent l="0" t="0" r="0" b="0"/>
                                  <wp:docPr id="12" name="Picture 12" descr="http://pb-zn.gdmb.de/fileadmin/PBZN/gmtn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http://pb-zn.gdmb.de/fileadmin/PBZN/gmtn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t="458" b="16704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917948" cy="236870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F77028" w:rsidRPr="003C753B" w:rsidTr="00743DB1">
        <w:trPr>
          <w:trHeight w:val="1646"/>
          <w:tblCellSpacing w:w="14" w:type="dxa"/>
        </w:trPr>
        <w:tc>
          <w:tcPr>
            <w:tcW w:w="8316" w:type="dxa"/>
            <w:vMerge w:val="restart"/>
            <w:tcBorders>
              <w:top w:val="dashed" w:sz="4" w:space="0" w:color="auto"/>
              <w:left w:val="nil"/>
              <w:right w:val="dashed" w:sz="4" w:space="0" w:color="auto"/>
            </w:tcBorders>
          </w:tcPr>
          <w:tbl>
            <w:tblPr>
              <w:tblStyle w:val="TableGrid"/>
              <w:tblpPr w:leftFromText="180" w:rightFromText="180" w:vertAnchor="page" w:horzAnchor="margin" w:tblpY="3034"/>
              <w:tblOverlap w:val="never"/>
              <w:tblW w:w="8075" w:type="dxa"/>
              <w:tblLayout w:type="fixed"/>
              <w:tblLook w:val="04A0" w:firstRow="1" w:lastRow="0" w:firstColumn="1" w:lastColumn="0" w:noHBand="0" w:noVBand="1"/>
            </w:tblPr>
            <w:tblGrid>
              <w:gridCol w:w="1696"/>
              <w:gridCol w:w="6379"/>
            </w:tblGrid>
            <w:tr w:rsidR="00B83CAA" w:rsidRPr="003C753B" w:rsidTr="0021221B">
              <w:trPr>
                <w:trHeight w:val="367"/>
              </w:trPr>
              <w:tc>
                <w:tcPr>
                  <w:tcW w:w="1696" w:type="dxa"/>
                </w:tcPr>
                <w:p w:rsidR="00B83CAA" w:rsidRPr="003C753B" w:rsidRDefault="00B83CAA" w:rsidP="00B83CAA">
                  <w:pPr>
                    <w:rPr>
                      <w:rFonts w:ascii="Trebuchet MS" w:hAnsi="Trebuchet MS"/>
                      <w:sz w:val="20"/>
                      <w:szCs w:val="20"/>
                      <w:lang w:val="en-ZA"/>
                    </w:rPr>
                  </w:pPr>
                  <w:r w:rsidRPr="003C753B">
                    <w:rPr>
                      <w:rFonts w:ascii="Trebuchet MS" w:hAnsi="Trebuchet MS"/>
                      <w:sz w:val="20"/>
                      <w:szCs w:val="20"/>
                      <w:lang w:val="en-ZA"/>
                    </w:rPr>
                    <w:t>Where:</w:t>
                  </w:r>
                </w:p>
              </w:tc>
              <w:tc>
                <w:tcPr>
                  <w:tcW w:w="6379" w:type="dxa"/>
                </w:tcPr>
                <w:p w:rsidR="00B83CAA" w:rsidRPr="003C753B" w:rsidRDefault="00972326" w:rsidP="00BF4067">
                  <w:pPr>
                    <w:rPr>
                      <w:rFonts w:ascii="Trebuchet MS" w:hAnsi="Trebuchet MS"/>
                      <w:sz w:val="20"/>
                      <w:szCs w:val="20"/>
                      <w:lang w:val="en-ZA"/>
                    </w:rPr>
                  </w:pPr>
                  <w:r>
                    <w:rPr>
                      <w:rFonts w:ascii="Trebuchet MS" w:hAnsi="Trebuchet MS"/>
                      <w:sz w:val="20"/>
                      <w:szCs w:val="20"/>
                      <w:lang w:val="en-ZA"/>
                    </w:rPr>
                    <w:t>Emperors Palace</w:t>
                  </w:r>
                  <w:proofErr w:type="gramStart"/>
                  <w:r>
                    <w:rPr>
                      <w:rFonts w:ascii="Trebuchet MS" w:hAnsi="Trebuchet MS"/>
                      <w:sz w:val="20"/>
                      <w:szCs w:val="20"/>
                      <w:lang w:val="en-ZA"/>
                    </w:rPr>
                    <w:t>,(</w:t>
                  </w:r>
                  <w:proofErr w:type="gramEnd"/>
                  <w:r>
                    <w:rPr>
                      <w:rFonts w:ascii="Trebuchet MS" w:hAnsi="Trebuchet MS"/>
                      <w:sz w:val="20"/>
                      <w:szCs w:val="20"/>
                      <w:lang w:val="en-ZA"/>
                    </w:rPr>
                    <w:t xml:space="preserve"> room name </w:t>
                  </w:r>
                  <w:proofErr w:type="spellStart"/>
                  <w:r>
                    <w:rPr>
                      <w:rFonts w:ascii="Trebuchet MS" w:hAnsi="Trebuchet MS"/>
                      <w:sz w:val="20"/>
                      <w:szCs w:val="20"/>
                      <w:lang w:val="en-ZA"/>
                    </w:rPr>
                    <w:t>Fabia</w:t>
                  </w:r>
                  <w:proofErr w:type="spellEnd"/>
                  <w:r>
                    <w:rPr>
                      <w:rFonts w:ascii="Trebuchet MS" w:hAnsi="Trebuchet MS"/>
                      <w:sz w:val="20"/>
                      <w:szCs w:val="20"/>
                      <w:lang w:val="en-ZA"/>
                    </w:rPr>
                    <w:t xml:space="preserve"> 1).</w:t>
                  </w:r>
                </w:p>
              </w:tc>
            </w:tr>
            <w:tr w:rsidR="00E500A8" w:rsidRPr="003C753B" w:rsidTr="0021221B">
              <w:trPr>
                <w:trHeight w:val="367"/>
              </w:trPr>
              <w:tc>
                <w:tcPr>
                  <w:tcW w:w="1696" w:type="dxa"/>
                </w:tcPr>
                <w:p w:rsidR="00E500A8" w:rsidRPr="003C753B" w:rsidRDefault="00E500A8" w:rsidP="00B83CAA">
                  <w:pPr>
                    <w:rPr>
                      <w:szCs w:val="20"/>
                      <w:lang w:val="en-ZA"/>
                    </w:rPr>
                  </w:pPr>
                  <w:r w:rsidRPr="00E500A8">
                    <w:rPr>
                      <w:rFonts w:ascii="Trebuchet MS" w:hAnsi="Trebuchet MS"/>
                      <w:sz w:val="20"/>
                      <w:szCs w:val="20"/>
                      <w:lang w:val="en-ZA"/>
                    </w:rPr>
                    <w:t>Address:</w:t>
                  </w:r>
                  <w:r>
                    <w:rPr>
                      <w:rFonts w:ascii="Arial" w:hAnsi="Arial" w:cs="Arial"/>
                      <w:color w:val="222222"/>
                      <w:lang w:val="en-ZA"/>
                    </w:rPr>
                    <w:t> </w:t>
                  </w:r>
                </w:p>
              </w:tc>
              <w:tc>
                <w:tcPr>
                  <w:tcW w:w="6379" w:type="dxa"/>
                </w:tcPr>
                <w:p w:rsidR="00E500A8" w:rsidRDefault="00482B71" w:rsidP="00B83CAA">
                  <w:pPr>
                    <w:rPr>
                      <w:szCs w:val="20"/>
                      <w:lang w:val="en-ZA"/>
                    </w:rPr>
                  </w:pPr>
                  <w:r>
                    <w:rPr>
                      <w:szCs w:val="20"/>
                      <w:lang w:val="en-ZA"/>
                    </w:rPr>
                    <w:t>64 Jones Road Kempton Park,</w:t>
                  </w:r>
                  <w:r w:rsidR="00972326">
                    <w:rPr>
                      <w:szCs w:val="20"/>
                      <w:lang w:val="en-ZA"/>
                    </w:rPr>
                    <w:t xml:space="preserve"> Johannesburg</w:t>
                  </w:r>
                </w:p>
              </w:tc>
            </w:tr>
            <w:tr w:rsidR="00B83CAA" w:rsidRPr="003C753B" w:rsidTr="0021221B">
              <w:trPr>
                <w:trHeight w:val="367"/>
              </w:trPr>
              <w:tc>
                <w:tcPr>
                  <w:tcW w:w="1696" w:type="dxa"/>
                </w:tcPr>
                <w:p w:rsidR="00B83CAA" w:rsidRPr="003C753B" w:rsidRDefault="00B83CAA" w:rsidP="00B83CAA">
                  <w:pPr>
                    <w:rPr>
                      <w:rFonts w:ascii="Trebuchet MS" w:hAnsi="Trebuchet MS"/>
                      <w:sz w:val="20"/>
                      <w:szCs w:val="20"/>
                      <w:lang w:val="en-ZA"/>
                    </w:rPr>
                  </w:pPr>
                  <w:r w:rsidRPr="003C753B">
                    <w:rPr>
                      <w:rFonts w:ascii="Trebuchet MS" w:hAnsi="Trebuchet MS"/>
                      <w:sz w:val="20"/>
                      <w:szCs w:val="20"/>
                      <w:lang w:val="en-ZA"/>
                    </w:rPr>
                    <w:t>When:</w:t>
                  </w:r>
                </w:p>
              </w:tc>
              <w:tc>
                <w:tcPr>
                  <w:tcW w:w="6379" w:type="dxa"/>
                </w:tcPr>
                <w:p w:rsidR="00B83CAA" w:rsidRPr="003C753B" w:rsidRDefault="00972326" w:rsidP="00B83CAA">
                  <w:pPr>
                    <w:rPr>
                      <w:rFonts w:ascii="Trebuchet MS" w:hAnsi="Trebuchet MS"/>
                      <w:sz w:val="20"/>
                      <w:szCs w:val="20"/>
                      <w:lang w:val="en-ZA"/>
                    </w:rPr>
                  </w:pPr>
                  <w:r>
                    <w:rPr>
                      <w:rFonts w:ascii="Trebuchet MS" w:hAnsi="Trebuchet MS"/>
                      <w:sz w:val="20"/>
                      <w:szCs w:val="20"/>
                      <w:lang w:val="en-ZA"/>
                    </w:rPr>
                    <w:t xml:space="preserve">Thursday, </w:t>
                  </w:r>
                  <w:bookmarkStart w:id="0" w:name="_GoBack"/>
                  <w:bookmarkEnd w:id="0"/>
                  <w:r w:rsidR="00B83CAA" w:rsidRPr="003C753B">
                    <w:rPr>
                      <w:rFonts w:ascii="Trebuchet MS" w:hAnsi="Trebuchet MS"/>
                      <w:sz w:val="20"/>
                      <w:szCs w:val="20"/>
                      <w:lang w:val="en-ZA"/>
                    </w:rPr>
                    <w:t>05</w:t>
                  </w:r>
                  <w:r w:rsidR="00B83CAA" w:rsidRPr="003C753B">
                    <w:rPr>
                      <w:rFonts w:ascii="Trebuchet MS" w:hAnsi="Trebuchet MS"/>
                      <w:sz w:val="20"/>
                      <w:szCs w:val="20"/>
                      <w:vertAlign w:val="superscript"/>
                      <w:lang w:val="en-ZA"/>
                    </w:rPr>
                    <w:t>th</w:t>
                  </w:r>
                  <w:r w:rsidR="00B83CAA" w:rsidRPr="003C753B">
                    <w:rPr>
                      <w:rFonts w:ascii="Trebuchet MS" w:hAnsi="Trebuchet MS"/>
                      <w:sz w:val="20"/>
                      <w:szCs w:val="20"/>
                      <w:lang w:val="en-ZA"/>
                    </w:rPr>
                    <w:t xml:space="preserve"> February 2015</w:t>
                  </w:r>
                </w:p>
              </w:tc>
            </w:tr>
            <w:tr w:rsidR="0041174B" w:rsidRPr="003C753B" w:rsidTr="0021221B">
              <w:trPr>
                <w:trHeight w:val="367"/>
              </w:trPr>
              <w:tc>
                <w:tcPr>
                  <w:tcW w:w="1696" w:type="dxa"/>
                </w:tcPr>
                <w:p w:rsidR="0041174B" w:rsidRPr="003C753B" w:rsidRDefault="0041174B" w:rsidP="00B83CAA">
                  <w:pPr>
                    <w:rPr>
                      <w:rFonts w:ascii="Trebuchet MS" w:hAnsi="Trebuchet MS"/>
                      <w:sz w:val="20"/>
                      <w:szCs w:val="20"/>
                      <w:lang w:val="en-ZA"/>
                    </w:rPr>
                  </w:pPr>
                  <w:r w:rsidRPr="003C753B">
                    <w:rPr>
                      <w:rFonts w:ascii="Trebuchet MS" w:hAnsi="Trebuchet MS"/>
                      <w:sz w:val="20"/>
                      <w:szCs w:val="20"/>
                      <w:lang w:val="en-ZA"/>
                    </w:rPr>
                    <w:t>Event Duration:</w:t>
                  </w:r>
                </w:p>
              </w:tc>
              <w:tc>
                <w:tcPr>
                  <w:tcW w:w="6379" w:type="dxa"/>
                </w:tcPr>
                <w:p w:rsidR="0041174B" w:rsidRPr="003C753B" w:rsidRDefault="0041174B" w:rsidP="00B83CAA">
                  <w:pPr>
                    <w:rPr>
                      <w:rFonts w:ascii="Trebuchet MS" w:hAnsi="Trebuchet MS"/>
                      <w:sz w:val="20"/>
                      <w:szCs w:val="20"/>
                      <w:lang w:val="en-ZA"/>
                    </w:rPr>
                  </w:pPr>
                  <w:r w:rsidRPr="003C753B">
                    <w:rPr>
                      <w:rFonts w:ascii="Trebuchet MS" w:hAnsi="Trebuchet MS"/>
                      <w:sz w:val="20"/>
                      <w:szCs w:val="20"/>
                      <w:lang w:val="en-ZA"/>
                    </w:rPr>
                    <w:t>09:00 – 11:00</w:t>
                  </w:r>
                </w:p>
              </w:tc>
            </w:tr>
            <w:tr w:rsidR="00B83CAA" w:rsidRPr="003C753B" w:rsidTr="0021221B">
              <w:trPr>
                <w:trHeight w:val="367"/>
              </w:trPr>
              <w:tc>
                <w:tcPr>
                  <w:tcW w:w="1696" w:type="dxa"/>
                </w:tcPr>
                <w:p w:rsidR="00B83CAA" w:rsidRPr="003C753B" w:rsidRDefault="00B83CAA" w:rsidP="00B83CAA">
                  <w:pPr>
                    <w:rPr>
                      <w:rFonts w:ascii="Trebuchet MS" w:hAnsi="Trebuchet MS"/>
                      <w:sz w:val="20"/>
                      <w:szCs w:val="20"/>
                      <w:lang w:val="en-ZA"/>
                    </w:rPr>
                  </w:pPr>
                  <w:r w:rsidRPr="003C753B">
                    <w:rPr>
                      <w:rFonts w:ascii="Trebuchet MS" w:hAnsi="Trebuchet MS"/>
                      <w:sz w:val="20"/>
                      <w:szCs w:val="20"/>
                      <w:lang w:val="en-ZA"/>
                    </w:rPr>
                    <w:t>Entrance Cost:</w:t>
                  </w:r>
                </w:p>
              </w:tc>
              <w:tc>
                <w:tcPr>
                  <w:tcW w:w="6379" w:type="dxa"/>
                </w:tcPr>
                <w:p w:rsidR="00B83CAA" w:rsidRPr="003C753B" w:rsidRDefault="00B83CAA" w:rsidP="00B83CAA">
                  <w:pPr>
                    <w:rPr>
                      <w:rFonts w:ascii="Trebuchet MS" w:hAnsi="Trebuchet MS"/>
                      <w:sz w:val="20"/>
                      <w:szCs w:val="20"/>
                    </w:rPr>
                  </w:pPr>
                  <w:r w:rsidRPr="003C753B">
                    <w:rPr>
                      <w:rFonts w:ascii="Trebuchet MS" w:hAnsi="Trebuchet MS"/>
                      <w:sz w:val="20"/>
                      <w:szCs w:val="20"/>
                      <w:lang w:val="en-ZA"/>
                    </w:rPr>
                    <w:t>Free</w:t>
                  </w:r>
                  <w:r w:rsidR="00175D04">
                    <w:rPr>
                      <w:rFonts w:ascii="Trebuchet MS" w:hAnsi="Trebuchet MS"/>
                      <w:sz w:val="20"/>
                      <w:szCs w:val="20"/>
                      <w:lang w:val="en-ZA"/>
                    </w:rPr>
                    <w:t xml:space="preserve"> of Charge</w:t>
                  </w:r>
                </w:p>
              </w:tc>
            </w:tr>
            <w:tr w:rsidR="0041174B" w:rsidRPr="003C753B" w:rsidTr="0021221B">
              <w:trPr>
                <w:trHeight w:val="367"/>
              </w:trPr>
              <w:tc>
                <w:tcPr>
                  <w:tcW w:w="1696" w:type="dxa"/>
                </w:tcPr>
                <w:p w:rsidR="0041174B" w:rsidRPr="003C753B" w:rsidRDefault="0041174B" w:rsidP="00B83CAA">
                  <w:pPr>
                    <w:rPr>
                      <w:rFonts w:ascii="Trebuchet MS" w:hAnsi="Trebuchet MS"/>
                      <w:sz w:val="20"/>
                      <w:szCs w:val="20"/>
                      <w:lang w:val="en-ZA"/>
                    </w:rPr>
                  </w:pPr>
                  <w:r w:rsidRPr="003C753B">
                    <w:rPr>
                      <w:rFonts w:ascii="Trebuchet MS" w:hAnsi="Trebuchet MS"/>
                      <w:sz w:val="20"/>
                      <w:szCs w:val="20"/>
                      <w:lang w:val="en-ZA"/>
                    </w:rPr>
                    <w:t>RSVP</w:t>
                  </w:r>
                  <w:r w:rsidR="00671EE3">
                    <w:rPr>
                      <w:rFonts w:ascii="Trebuchet MS" w:hAnsi="Trebuchet MS"/>
                      <w:sz w:val="20"/>
                      <w:szCs w:val="20"/>
                      <w:lang w:val="en-ZA"/>
                    </w:rPr>
                    <w:t xml:space="preserve"> attached</w:t>
                  </w:r>
                  <w:r w:rsidRPr="003C753B">
                    <w:rPr>
                      <w:rFonts w:ascii="Trebuchet MS" w:hAnsi="Trebuchet MS"/>
                      <w:sz w:val="20"/>
                      <w:szCs w:val="20"/>
                      <w:lang w:val="en-ZA"/>
                    </w:rPr>
                    <w:t>:</w:t>
                  </w:r>
                </w:p>
              </w:tc>
              <w:tc>
                <w:tcPr>
                  <w:tcW w:w="6379" w:type="dxa"/>
                </w:tcPr>
                <w:p w:rsidR="0041174B" w:rsidRPr="003C753B" w:rsidRDefault="005E5CBF" w:rsidP="00B83CAA">
                  <w:pPr>
                    <w:rPr>
                      <w:rFonts w:ascii="Trebuchet MS" w:hAnsi="Trebuchet MS"/>
                      <w:sz w:val="20"/>
                      <w:szCs w:val="20"/>
                      <w:lang w:val="en-ZA"/>
                    </w:rPr>
                  </w:pPr>
                  <w:r>
                    <w:rPr>
                      <w:rFonts w:ascii="Trebuchet MS" w:hAnsi="Trebuchet MS"/>
                      <w:sz w:val="20"/>
                      <w:szCs w:val="20"/>
                      <w:lang w:val="en-ZA"/>
                    </w:rPr>
                    <w:t>(</w:t>
                  </w:r>
                  <w:r w:rsidR="0041174B" w:rsidRPr="003C753B">
                    <w:rPr>
                      <w:rFonts w:ascii="Trebuchet MS" w:hAnsi="Trebuchet MS"/>
                      <w:sz w:val="20"/>
                      <w:szCs w:val="20"/>
                      <w:lang w:val="en-ZA"/>
                    </w:rPr>
                    <w:t>Ms</w:t>
                  </w:r>
                  <w:r>
                    <w:rPr>
                      <w:rFonts w:ascii="Trebuchet MS" w:hAnsi="Trebuchet MS"/>
                      <w:sz w:val="20"/>
                      <w:szCs w:val="20"/>
                      <w:lang w:val="en-ZA"/>
                    </w:rPr>
                    <w:t>)</w:t>
                  </w:r>
                  <w:r w:rsidR="0041174B" w:rsidRPr="003C753B">
                    <w:rPr>
                      <w:rFonts w:ascii="Trebuchet MS" w:hAnsi="Trebuchet MS"/>
                      <w:sz w:val="20"/>
                      <w:szCs w:val="20"/>
                      <w:lang w:val="en-ZA"/>
                    </w:rPr>
                    <w:t xml:space="preserve"> Innocentia Ndimande</w:t>
                  </w:r>
                </w:p>
                <w:p w:rsidR="00B01E03" w:rsidRPr="003C753B" w:rsidRDefault="00B01E03" w:rsidP="003B5149">
                  <w:pPr>
                    <w:spacing w:before="100" w:beforeAutospacing="1" w:after="100" w:afterAutospacing="1"/>
                    <w:contextualSpacing/>
                    <w:rPr>
                      <w:rFonts w:ascii="Trebuchet MS" w:hAnsi="Trebuchet MS"/>
                      <w:sz w:val="20"/>
                      <w:szCs w:val="20"/>
                      <w:lang w:val="en-ZA"/>
                    </w:rPr>
                  </w:pPr>
                  <w:r w:rsidRPr="003C753B">
                    <w:rPr>
                      <w:rFonts w:ascii="Trebuchet MS" w:hAnsi="Trebuchet MS"/>
                      <w:color w:val="000000"/>
                      <w:sz w:val="20"/>
                      <w:szCs w:val="20"/>
                      <w:shd w:val="clear" w:color="auto" w:fill="FFFFFF"/>
                      <w:lang w:val="en-GB"/>
                    </w:rPr>
                    <w:t>Southern African–German Chamber of Commerce and Industry</w:t>
                  </w:r>
                </w:p>
              </w:tc>
            </w:tr>
            <w:tr w:rsidR="0041174B" w:rsidRPr="003C753B" w:rsidTr="0021221B">
              <w:trPr>
                <w:trHeight w:val="367"/>
              </w:trPr>
              <w:tc>
                <w:tcPr>
                  <w:tcW w:w="1696" w:type="dxa"/>
                </w:tcPr>
                <w:p w:rsidR="0041174B" w:rsidRPr="003C753B" w:rsidRDefault="0041174B" w:rsidP="00B83CAA">
                  <w:pPr>
                    <w:rPr>
                      <w:rFonts w:ascii="Trebuchet MS" w:hAnsi="Trebuchet MS"/>
                      <w:sz w:val="20"/>
                      <w:szCs w:val="20"/>
                      <w:lang w:val="en-ZA"/>
                    </w:rPr>
                  </w:pPr>
                  <w:r w:rsidRPr="003C753B">
                    <w:rPr>
                      <w:rFonts w:ascii="Trebuchet MS" w:hAnsi="Trebuchet MS"/>
                      <w:sz w:val="20"/>
                      <w:szCs w:val="20"/>
                      <w:lang w:val="en-ZA"/>
                    </w:rPr>
                    <w:t xml:space="preserve">Email: </w:t>
                  </w:r>
                </w:p>
              </w:tc>
              <w:tc>
                <w:tcPr>
                  <w:tcW w:w="6379" w:type="dxa"/>
                </w:tcPr>
                <w:p w:rsidR="0041174B" w:rsidRPr="003C753B" w:rsidRDefault="00972326" w:rsidP="0041174B">
                  <w:pPr>
                    <w:rPr>
                      <w:rFonts w:ascii="Trebuchet MS" w:hAnsi="Trebuchet MS"/>
                      <w:color w:val="1F497D"/>
                      <w:sz w:val="20"/>
                      <w:szCs w:val="20"/>
                      <w:lang w:val="en-US" w:eastAsia="en-ZA"/>
                    </w:rPr>
                  </w:pPr>
                  <w:hyperlink r:id="rId12" w:history="1">
                    <w:r w:rsidR="0041174B" w:rsidRPr="003C753B">
                      <w:rPr>
                        <w:rStyle w:val="Hyperlink"/>
                        <w:rFonts w:ascii="Trebuchet MS" w:hAnsi="Trebuchet MS"/>
                        <w:color w:val="1F497D"/>
                        <w:sz w:val="20"/>
                        <w:szCs w:val="20"/>
                        <w:lang w:val="en-US" w:eastAsia="en-ZA"/>
                      </w:rPr>
                      <w:t>indimande@germanchamber.co.za</w:t>
                    </w:r>
                  </w:hyperlink>
                </w:p>
              </w:tc>
            </w:tr>
            <w:tr w:rsidR="0041174B" w:rsidRPr="003C753B" w:rsidTr="0021221B">
              <w:trPr>
                <w:trHeight w:val="367"/>
              </w:trPr>
              <w:tc>
                <w:tcPr>
                  <w:tcW w:w="1696" w:type="dxa"/>
                </w:tcPr>
                <w:p w:rsidR="0041174B" w:rsidRPr="003C753B" w:rsidRDefault="0041174B" w:rsidP="00B83CAA">
                  <w:pPr>
                    <w:rPr>
                      <w:rFonts w:ascii="Trebuchet MS" w:hAnsi="Trebuchet MS"/>
                      <w:sz w:val="20"/>
                      <w:szCs w:val="20"/>
                      <w:lang w:val="en-ZA"/>
                    </w:rPr>
                  </w:pPr>
                  <w:r w:rsidRPr="003C753B">
                    <w:rPr>
                      <w:rFonts w:ascii="Trebuchet MS" w:hAnsi="Trebuchet MS"/>
                      <w:sz w:val="20"/>
                      <w:szCs w:val="20"/>
                      <w:lang w:val="en-ZA"/>
                    </w:rPr>
                    <w:t>Tel:</w:t>
                  </w:r>
                </w:p>
              </w:tc>
              <w:tc>
                <w:tcPr>
                  <w:tcW w:w="6379" w:type="dxa"/>
                </w:tcPr>
                <w:p w:rsidR="0041174B" w:rsidRPr="003C753B" w:rsidRDefault="0041174B" w:rsidP="0041174B">
                  <w:pPr>
                    <w:rPr>
                      <w:rFonts w:ascii="Trebuchet MS" w:hAnsi="Trebuchet MS"/>
                      <w:color w:val="1F497D"/>
                      <w:sz w:val="20"/>
                      <w:szCs w:val="20"/>
                      <w:lang w:val="en-US" w:eastAsia="en-ZA"/>
                    </w:rPr>
                  </w:pPr>
                  <w:r w:rsidRPr="00482B71">
                    <w:rPr>
                      <w:rFonts w:ascii="Trebuchet MS" w:hAnsi="Trebuchet MS"/>
                      <w:sz w:val="20"/>
                      <w:szCs w:val="20"/>
                      <w:lang w:val="en-ZA"/>
                    </w:rPr>
                    <w:t>+</w:t>
                  </w:r>
                  <w:r w:rsidRPr="003C753B">
                    <w:rPr>
                      <w:rFonts w:ascii="Trebuchet MS" w:hAnsi="Trebuchet MS"/>
                      <w:sz w:val="20"/>
                      <w:szCs w:val="20"/>
                      <w:lang w:val="en-ZA"/>
                    </w:rPr>
                    <w:t>27 (0)</w:t>
                  </w:r>
                  <w:r w:rsidR="003B5149">
                    <w:rPr>
                      <w:rFonts w:ascii="Trebuchet MS" w:hAnsi="Trebuchet MS"/>
                      <w:sz w:val="20"/>
                      <w:szCs w:val="20"/>
                      <w:lang w:val="en-ZA"/>
                    </w:rPr>
                    <w:t xml:space="preserve"> </w:t>
                  </w:r>
                  <w:r w:rsidRPr="003C753B">
                    <w:rPr>
                      <w:rFonts w:ascii="Trebuchet MS" w:hAnsi="Trebuchet MS"/>
                      <w:sz w:val="20"/>
                      <w:szCs w:val="20"/>
                      <w:lang w:val="en-ZA"/>
                    </w:rPr>
                    <w:t>11 486 2775</w:t>
                  </w:r>
                </w:p>
              </w:tc>
            </w:tr>
            <w:tr w:rsidR="00B01E03" w:rsidRPr="003C753B" w:rsidTr="0021221B">
              <w:trPr>
                <w:trHeight w:val="367"/>
              </w:trPr>
              <w:tc>
                <w:tcPr>
                  <w:tcW w:w="1696" w:type="dxa"/>
                </w:tcPr>
                <w:p w:rsidR="00B01E03" w:rsidRPr="003C753B" w:rsidRDefault="00B01E03" w:rsidP="00B83CAA">
                  <w:pPr>
                    <w:rPr>
                      <w:rFonts w:ascii="Trebuchet MS" w:hAnsi="Trebuchet MS"/>
                      <w:sz w:val="20"/>
                      <w:szCs w:val="20"/>
                      <w:lang w:val="en-ZA"/>
                    </w:rPr>
                  </w:pPr>
                </w:p>
              </w:tc>
              <w:tc>
                <w:tcPr>
                  <w:tcW w:w="6379" w:type="dxa"/>
                </w:tcPr>
                <w:p w:rsidR="00B01E03" w:rsidRPr="003C753B" w:rsidRDefault="00B01E03" w:rsidP="00B83CAA">
                  <w:pPr>
                    <w:rPr>
                      <w:rFonts w:ascii="Trebuchet MS" w:hAnsi="Trebuchet MS"/>
                      <w:sz w:val="20"/>
                      <w:szCs w:val="20"/>
                      <w:lang w:val="en-ZA"/>
                    </w:rPr>
                  </w:pPr>
                  <w:r w:rsidRPr="003C753B">
                    <w:rPr>
                      <w:rFonts w:ascii="Trebuchet MS" w:hAnsi="Trebuchet MS"/>
                      <w:sz w:val="20"/>
                      <w:szCs w:val="20"/>
                      <w:lang w:val="en-ZA"/>
                    </w:rPr>
                    <w:t>Breakfast will be served</w:t>
                  </w:r>
                </w:p>
              </w:tc>
            </w:tr>
            <w:tr w:rsidR="00B01E03" w:rsidRPr="003C753B" w:rsidTr="0021221B">
              <w:trPr>
                <w:trHeight w:val="367"/>
              </w:trPr>
              <w:tc>
                <w:tcPr>
                  <w:tcW w:w="1696" w:type="dxa"/>
                </w:tcPr>
                <w:p w:rsidR="00B01E03" w:rsidRPr="003C753B" w:rsidRDefault="00B01E03" w:rsidP="00B83CAA">
                  <w:pPr>
                    <w:rPr>
                      <w:rFonts w:ascii="Trebuchet MS" w:hAnsi="Trebuchet MS"/>
                      <w:sz w:val="20"/>
                      <w:szCs w:val="20"/>
                      <w:lang w:val="en-ZA"/>
                    </w:rPr>
                  </w:pPr>
                  <w:r w:rsidRPr="003C753B">
                    <w:rPr>
                      <w:rFonts w:ascii="Trebuchet MS" w:hAnsi="Trebuchet MS"/>
                      <w:sz w:val="20"/>
                      <w:szCs w:val="20"/>
                      <w:lang w:val="en-ZA"/>
                    </w:rPr>
                    <w:t xml:space="preserve">Speakers: </w:t>
                  </w:r>
                </w:p>
              </w:tc>
              <w:tc>
                <w:tcPr>
                  <w:tcW w:w="6379" w:type="dxa"/>
                </w:tcPr>
                <w:p w:rsidR="00B01E03" w:rsidRPr="003C753B" w:rsidRDefault="00B01E03" w:rsidP="00482B71">
                  <w:pPr>
                    <w:spacing w:before="100" w:beforeAutospacing="1" w:after="100" w:afterAutospacing="1"/>
                    <w:contextualSpacing/>
                    <w:rPr>
                      <w:rFonts w:ascii="Trebuchet MS" w:hAnsi="Trebuchet MS"/>
                      <w:color w:val="000000"/>
                      <w:sz w:val="20"/>
                      <w:szCs w:val="20"/>
                      <w:shd w:val="clear" w:color="auto" w:fill="FFFFFF"/>
                      <w:lang w:val="en-GB"/>
                    </w:rPr>
                  </w:pPr>
                  <w:r w:rsidRPr="003C753B">
                    <w:rPr>
                      <w:rFonts w:ascii="Trebuchet MS" w:hAnsi="Trebuchet MS"/>
                      <w:color w:val="000000"/>
                      <w:sz w:val="20"/>
                      <w:szCs w:val="20"/>
                      <w:shd w:val="clear" w:color="auto" w:fill="FFFFFF"/>
                      <w:lang w:val="en-GB"/>
                    </w:rPr>
                    <w:t xml:space="preserve">Mr. </w:t>
                  </w:r>
                  <w:r w:rsidR="00482B71" w:rsidRPr="003C753B">
                    <w:rPr>
                      <w:rFonts w:ascii="Trebuchet MS" w:hAnsi="Trebuchet MS"/>
                      <w:color w:val="000000"/>
                      <w:sz w:val="20"/>
                      <w:szCs w:val="20"/>
                      <w:shd w:val="clear" w:color="auto" w:fill="FFFFFF"/>
                      <w:lang w:val="en-GB"/>
                    </w:rPr>
                    <w:t xml:space="preserve"> Friedrich-Georg </w:t>
                  </w:r>
                  <w:proofErr w:type="spellStart"/>
                  <w:r w:rsidRPr="003C753B">
                    <w:rPr>
                      <w:rFonts w:ascii="Trebuchet MS" w:hAnsi="Trebuchet MS"/>
                      <w:color w:val="000000"/>
                      <w:sz w:val="20"/>
                      <w:szCs w:val="20"/>
                      <w:shd w:val="clear" w:color="auto" w:fill="FFFFFF"/>
                      <w:lang w:val="en-GB"/>
                    </w:rPr>
                    <w:t>Kehrer</w:t>
                  </w:r>
                  <w:proofErr w:type="spellEnd"/>
                  <w:r w:rsidR="00235693">
                    <w:rPr>
                      <w:rFonts w:ascii="Trebuchet MS" w:hAnsi="Trebuchet MS"/>
                      <w:color w:val="000000"/>
                      <w:sz w:val="20"/>
                      <w:szCs w:val="20"/>
                      <w:shd w:val="clear" w:color="auto" w:fill="FFFFFF"/>
                      <w:lang w:val="en-GB"/>
                    </w:rPr>
                    <w:t xml:space="preserve">, </w:t>
                  </w:r>
                  <w:r w:rsidRPr="003C753B">
                    <w:rPr>
                      <w:rFonts w:ascii="Trebuchet MS" w:hAnsi="Trebuchet MS"/>
                      <w:color w:val="000000"/>
                      <w:sz w:val="20"/>
                      <w:szCs w:val="20"/>
                      <w:shd w:val="clear" w:color="auto" w:fill="FFFFFF"/>
                      <w:lang w:val="en-GB"/>
                    </w:rPr>
                    <w:t xml:space="preserve">GMTN </w:t>
                  </w:r>
                  <w:proofErr w:type="spellStart"/>
                  <w:r w:rsidRPr="003C753B">
                    <w:rPr>
                      <w:rFonts w:ascii="Trebuchet MS" w:hAnsi="Trebuchet MS"/>
                      <w:color w:val="000000"/>
                      <w:sz w:val="20"/>
                      <w:szCs w:val="20"/>
                      <w:shd w:val="clear" w:color="auto" w:fill="FFFFFF"/>
                      <w:lang w:val="en-GB"/>
                    </w:rPr>
                    <w:t>Messe</w:t>
                  </w:r>
                  <w:proofErr w:type="spellEnd"/>
                  <w:r w:rsidRPr="003C753B">
                    <w:rPr>
                      <w:rFonts w:ascii="Trebuchet MS" w:hAnsi="Trebuchet MS"/>
                      <w:color w:val="000000"/>
                      <w:sz w:val="20"/>
                      <w:szCs w:val="20"/>
                      <w:shd w:val="clear" w:color="auto" w:fill="FFFFFF"/>
                      <w:lang w:val="en-GB"/>
                    </w:rPr>
                    <w:t xml:space="preserve"> Düsseldorf,</w:t>
                  </w:r>
                </w:p>
              </w:tc>
            </w:tr>
            <w:tr w:rsidR="00B01E03" w:rsidRPr="003C753B" w:rsidTr="0021221B">
              <w:trPr>
                <w:trHeight w:val="367"/>
              </w:trPr>
              <w:tc>
                <w:tcPr>
                  <w:tcW w:w="1696" w:type="dxa"/>
                </w:tcPr>
                <w:p w:rsidR="00B01E03" w:rsidRPr="003C753B" w:rsidRDefault="00B01E03" w:rsidP="00B83CAA">
                  <w:pPr>
                    <w:rPr>
                      <w:rFonts w:ascii="Trebuchet MS" w:hAnsi="Trebuchet MS"/>
                      <w:sz w:val="20"/>
                      <w:szCs w:val="20"/>
                      <w:lang w:val="en-ZA"/>
                    </w:rPr>
                  </w:pPr>
                </w:p>
              </w:tc>
              <w:tc>
                <w:tcPr>
                  <w:tcW w:w="6379" w:type="dxa"/>
                </w:tcPr>
                <w:p w:rsidR="00B01E03" w:rsidRPr="003C753B" w:rsidRDefault="00482B71" w:rsidP="006B37CD">
                  <w:pPr>
                    <w:spacing w:before="100" w:beforeAutospacing="1" w:after="100" w:afterAutospacing="1"/>
                    <w:contextualSpacing/>
                    <w:rPr>
                      <w:rFonts w:ascii="Trebuchet MS" w:hAnsi="Trebuchet MS"/>
                      <w:color w:val="000000"/>
                      <w:sz w:val="20"/>
                      <w:szCs w:val="20"/>
                      <w:shd w:val="clear" w:color="auto" w:fill="FFFFFF"/>
                      <w:lang w:val="en-GB"/>
                    </w:rPr>
                  </w:pPr>
                  <w:r>
                    <w:rPr>
                      <w:rFonts w:ascii="Trebuchet MS" w:hAnsi="Trebuchet MS"/>
                      <w:color w:val="000000"/>
                      <w:sz w:val="20"/>
                      <w:szCs w:val="20"/>
                      <w:shd w:val="clear" w:color="auto" w:fill="FFFFFF"/>
                      <w:lang w:val="en-GB"/>
                    </w:rPr>
                    <w:t xml:space="preserve">Mr. </w:t>
                  </w:r>
                  <w:r w:rsidR="00B01E03" w:rsidRPr="003C753B">
                    <w:rPr>
                      <w:rFonts w:ascii="Trebuchet MS" w:hAnsi="Trebuchet MS"/>
                      <w:color w:val="000000"/>
                      <w:sz w:val="20"/>
                      <w:szCs w:val="20"/>
                      <w:shd w:val="clear" w:color="auto" w:fill="FFFFFF"/>
                      <w:lang w:val="en-GB"/>
                    </w:rPr>
                    <w:t xml:space="preserve">John Davies, SAIF – South Africa Institute of </w:t>
                  </w:r>
                  <w:proofErr w:type="spellStart"/>
                  <w:r w:rsidR="00B01E03" w:rsidRPr="003C753B">
                    <w:rPr>
                      <w:rFonts w:ascii="Trebuchet MS" w:hAnsi="Trebuchet MS"/>
                      <w:color w:val="000000"/>
                      <w:sz w:val="20"/>
                      <w:szCs w:val="20"/>
                      <w:shd w:val="clear" w:color="auto" w:fill="FFFFFF"/>
                      <w:lang w:val="en-GB"/>
                    </w:rPr>
                    <w:t>Foundrymen</w:t>
                  </w:r>
                  <w:proofErr w:type="spellEnd"/>
                </w:p>
              </w:tc>
            </w:tr>
            <w:tr w:rsidR="00C861A6" w:rsidRPr="003C753B" w:rsidTr="0021221B">
              <w:trPr>
                <w:trHeight w:val="367"/>
              </w:trPr>
              <w:tc>
                <w:tcPr>
                  <w:tcW w:w="1696" w:type="dxa"/>
                </w:tcPr>
                <w:p w:rsidR="00C861A6" w:rsidRPr="003C753B" w:rsidRDefault="00C861A6" w:rsidP="00B83CAA">
                  <w:pPr>
                    <w:rPr>
                      <w:szCs w:val="20"/>
                      <w:lang w:val="en-ZA"/>
                    </w:rPr>
                  </w:pPr>
                </w:p>
              </w:tc>
              <w:tc>
                <w:tcPr>
                  <w:tcW w:w="6379" w:type="dxa"/>
                </w:tcPr>
                <w:p w:rsidR="00C861A6" w:rsidRPr="00C861A6" w:rsidRDefault="00C861A6" w:rsidP="006B37CD">
                  <w:pPr>
                    <w:spacing w:before="100" w:beforeAutospacing="1" w:after="100" w:afterAutospacing="1"/>
                    <w:contextualSpacing/>
                    <w:rPr>
                      <w:rFonts w:ascii="Trebuchet MS" w:hAnsi="Trebuchet MS"/>
                      <w:color w:val="000000"/>
                      <w:sz w:val="20"/>
                      <w:szCs w:val="20"/>
                      <w:shd w:val="clear" w:color="auto" w:fill="FFFFFF"/>
                      <w:lang w:val="en-GB"/>
                    </w:rPr>
                  </w:pPr>
                  <w:r w:rsidRPr="00C861A6">
                    <w:rPr>
                      <w:rFonts w:ascii="Trebuchet MS" w:hAnsi="Trebuchet MS"/>
                      <w:color w:val="000000"/>
                      <w:sz w:val="20"/>
                      <w:szCs w:val="20"/>
                      <w:shd w:val="clear" w:color="auto" w:fill="FFFFFF"/>
                      <w:lang w:val="en-GB"/>
                    </w:rPr>
                    <w:t>Mr. Bruce Crawford, Casting</w:t>
                  </w:r>
                  <w:r>
                    <w:rPr>
                      <w:rFonts w:ascii="Trebuchet MS" w:hAnsi="Trebuchet MS"/>
                      <w:color w:val="000000"/>
                      <w:sz w:val="20"/>
                      <w:szCs w:val="20"/>
                      <w:shd w:val="clear" w:color="auto" w:fill="FFFFFF"/>
                      <w:lang w:val="en-GB"/>
                    </w:rPr>
                    <w:t>s</w:t>
                  </w:r>
                  <w:r w:rsidRPr="00C861A6">
                    <w:rPr>
                      <w:rFonts w:ascii="Trebuchet MS" w:hAnsi="Trebuchet MS"/>
                      <w:color w:val="000000"/>
                      <w:sz w:val="20"/>
                      <w:szCs w:val="20"/>
                      <w:shd w:val="clear" w:color="auto" w:fill="FFFFFF"/>
                      <w:lang w:val="en-GB"/>
                    </w:rPr>
                    <w:t xml:space="preserve"> SA</w:t>
                  </w:r>
                </w:p>
              </w:tc>
            </w:tr>
          </w:tbl>
          <w:p w:rsidR="00F3357E" w:rsidRPr="003C753B" w:rsidRDefault="00F3357E" w:rsidP="001639D4">
            <w:pPr>
              <w:rPr>
                <w:rFonts w:ascii="Trebuchet MS" w:hAnsi="Trebuchet MS"/>
                <w:sz w:val="20"/>
                <w:szCs w:val="20"/>
                <w:lang w:val="en-ZA"/>
              </w:rPr>
            </w:pPr>
            <w:r w:rsidRPr="003C753B">
              <w:rPr>
                <w:b/>
                <w:noProof/>
                <w:color w:val="FF0000"/>
                <w:szCs w:val="20"/>
                <w:lang w:val="en-ZA" w:eastAsia="en-ZA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5F621BD" wp14:editId="5E793077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25791</wp:posOffset>
                      </wp:positionV>
                      <wp:extent cx="4413738" cy="404446"/>
                      <wp:effectExtent l="0" t="0" r="6350" b="0"/>
                      <wp:wrapNone/>
                      <wp:docPr id="1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13738" cy="40444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B4622" w:rsidRPr="00B67680" w:rsidRDefault="005B4622" w:rsidP="00F3357E">
                                  <w:pPr>
                                    <w:jc w:val="center"/>
                                    <w:rPr>
                                      <w:color w:val="E36C0A" w:themeColor="accent6" w:themeShade="BF"/>
                                      <w:sz w:val="40"/>
                                      <w:szCs w:val="40"/>
                                      <w:lang w:val="en-ZA"/>
                                    </w:rPr>
                                  </w:pPr>
                                  <w:r w:rsidRPr="00B67680">
                                    <w:rPr>
                                      <w:color w:val="E36C0A" w:themeColor="accent6" w:themeShade="BF"/>
                                      <w:sz w:val="40"/>
                                      <w:szCs w:val="40"/>
                                      <w:lang w:val="en-ZA"/>
                                    </w:rPr>
                                    <w:t>Business Breakfast Invitation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9" type="#_x0000_t202" style="position:absolute;margin-left:.25pt;margin-top:2.05pt;width:347.55pt;height:31.8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" stroked="f">
                      <v:textbox>
                        <w:txbxContent>
                          <w:p w:rsidR="005B4622" w:rsidRPr="00B67680" w:rsidRDefault="005B4622" w:rsidP="00F3357E">
                            <w:pPr>
                              <w:jc w:val="center"/>
                              <w:rPr>
                                <w:color w:val="E36C0A" w:themeColor="accent6" w:themeShade="BF"/>
                                <w:sz w:val="40"/>
                                <w:szCs w:val="40"/>
                                <w:lang w:val="en-ZA"/>
                              </w:rPr>
                            </w:pPr>
                            <w:r w:rsidRPr="00B67680">
                              <w:rPr>
                                <w:color w:val="E36C0A" w:themeColor="accent6" w:themeShade="BF"/>
                                <w:sz w:val="40"/>
                                <w:szCs w:val="40"/>
                                <w:lang w:val="en-ZA"/>
                              </w:rPr>
                              <w:t>Business Breakfast Invitation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B01E03" w:rsidRPr="003C753B" w:rsidRDefault="00B01E03" w:rsidP="001639D4">
            <w:pPr>
              <w:rPr>
                <w:rFonts w:ascii="Trebuchet MS" w:hAnsi="Trebuchet MS"/>
                <w:sz w:val="20"/>
                <w:szCs w:val="20"/>
                <w:lang w:val="en-ZA"/>
              </w:rPr>
            </w:pPr>
          </w:p>
          <w:p w:rsidR="00F77028" w:rsidRDefault="00F77028" w:rsidP="006B37CD">
            <w:pPr>
              <w:contextualSpacing/>
              <w:rPr>
                <w:rFonts w:ascii="Trebuchet MS" w:hAnsi="Trebuchet MS"/>
                <w:sz w:val="20"/>
                <w:szCs w:val="20"/>
                <w:lang w:val="en-ZA"/>
              </w:rPr>
            </w:pPr>
            <w:r w:rsidRPr="003C753B">
              <w:rPr>
                <w:rFonts w:ascii="Trebuchet MS" w:hAnsi="Trebuchet MS"/>
                <w:sz w:val="20"/>
                <w:szCs w:val="20"/>
                <w:lang w:val="en-ZA"/>
              </w:rPr>
              <w:t>Dear „</w:t>
            </w:r>
            <w:r w:rsidRPr="003C753B">
              <w:rPr>
                <w:rFonts w:ascii="Trebuchet MS" w:hAnsi="Trebuchet MS"/>
                <w:b/>
                <w:sz w:val="20"/>
                <w:szCs w:val="20"/>
                <w:lang w:val="en-ZA"/>
              </w:rPr>
              <w:t>Contact Person</w:t>
            </w:r>
            <w:r w:rsidRPr="003C753B">
              <w:rPr>
                <w:rFonts w:ascii="Trebuchet MS" w:hAnsi="Trebuchet MS"/>
                <w:sz w:val="20"/>
                <w:szCs w:val="20"/>
                <w:lang w:val="en-ZA"/>
              </w:rPr>
              <w:t>“,</w:t>
            </w:r>
          </w:p>
          <w:p w:rsidR="005B4622" w:rsidRDefault="005B4622" w:rsidP="006B37CD">
            <w:pPr>
              <w:contextualSpacing/>
              <w:rPr>
                <w:rFonts w:ascii="Trebuchet MS" w:hAnsi="Trebuchet MS"/>
                <w:sz w:val="20"/>
                <w:szCs w:val="20"/>
                <w:lang w:val="en-ZA"/>
              </w:rPr>
            </w:pPr>
          </w:p>
          <w:p w:rsidR="00743DB1" w:rsidRDefault="001639D4" w:rsidP="001639D4">
            <w:pPr>
              <w:spacing w:before="100" w:beforeAutospacing="1" w:after="100" w:afterAutospacing="1"/>
              <w:contextualSpacing/>
              <w:jc w:val="center"/>
              <w:rPr>
                <w:rFonts w:ascii="Trebuchet MS" w:eastAsia="Times New Roman" w:hAnsi="Trebuchet MS" w:cs="Times New Roman"/>
                <w:b/>
                <w:color w:val="1F497D" w:themeColor="text2"/>
                <w:sz w:val="20"/>
                <w:szCs w:val="20"/>
                <w:lang w:val="en-US"/>
              </w:rPr>
            </w:pPr>
            <w:r w:rsidRPr="003C753B">
              <w:rPr>
                <w:rFonts w:ascii="Trebuchet MS" w:eastAsia="Calibri" w:hAnsi="Trebuchet MS" w:cs="Times New Roman"/>
                <w:b/>
                <w:sz w:val="20"/>
                <w:szCs w:val="20"/>
                <w:lang w:val="en-US"/>
              </w:rPr>
              <w:t xml:space="preserve">Messe Düsseldorf, in conjunction with </w:t>
            </w:r>
            <w:r w:rsidR="00743DB1">
              <w:rPr>
                <w:rFonts w:ascii="Trebuchet MS" w:eastAsia="Calibri" w:hAnsi="Trebuchet MS" w:cs="Times New Roman"/>
                <w:b/>
                <w:sz w:val="20"/>
                <w:szCs w:val="20"/>
                <w:lang w:val="en-US"/>
              </w:rPr>
              <w:t xml:space="preserve">The South African Institute of </w:t>
            </w:r>
            <w:proofErr w:type="spellStart"/>
            <w:r w:rsidR="00743DB1">
              <w:rPr>
                <w:rFonts w:ascii="Trebuchet MS" w:eastAsia="Calibri" w:hAnsi="Trebuchet MS" w:cs="Times New Roman"/>
                <w:b/>
                <w:sz w:val="20"/>
                <w:szCs w:val="20"/>
                <w:lang w:val="en-US"/>
              </w:rPr>
              <w:t>Foundrymen</w:t>
            </w:r>
            <w:proofErr w:type="spellEnd"/>
            <w:r w:rsidR="00743DB1" w:rsidRPr="003C753B">
              <w:rPr>
                <w:rFonts w:ascii="Trebuchet MS" w:eastAsia="Calibri" w:hAnsi="Trebuchet MS" w:cs="Times New Roman"/>
                <w:b/>
                <w:sz w:val="20"/>
                <w:szCs w:val="20"/>
                <w:lang w:val="en-US"/>
              </w:rPr>
              <w:t xml:space="preserve"> </w:t>
            </w:r>
            <w:r w:rsidR="00743DB1">
              <w:rPr>
                <w:rFonts w:ascii="Trebuchet MS" w:eastAsia="Calibri" w:hAnsi="Trebuchet MS" w:cs="Times New Roman"/>
                <w:b/>
                <w:sz w:val="20"/>
                <w:szCs w:val="20"/>
                <w:lang w:val="en-US"/>
              </w:rPr>
              <w:t xml:space="preserve">and </w:t>
            </w:r>
            <w:r w:rsidRPr="003C753B">
              <w:rPr>
                <w:rFonts w:ascii="Trebuchet MS" w:eastAsia="Calibri" w:hAnsi="Trebuchet MS" w:cs="Times New Roman"/>
                <w:b/>
                <w:sz w:val="20"/>
                <w:szCs w:val="20"/>
                <w:lang w:val="en-US"/>
              </w:rPr>
              <w:t xml:space="preserve">The Southern African–German Chamber of Commerce and Industry, invites you to join </w:t>
            </w:r>
            <w:r w:rsidR="00743DB1">
              <w:rPr>
                <w:rFonts w:ascii="Trebuchet MS" w:eastAsia="Calibri" w:hAnsi="Trebuchet MS" w:cs="Times New Roman"/>
                <w:b/>
                <w:sz w:val="20"/>
                <w:szCs w:val="20"/>
                <w:lang w:val="en-US"/>
              </w:rPr>
              <w:t>the</w:t>
            </w:r>
            <w:r w:rsidRPr="003C753B">
              <w:rPr>
                <w:rFonts w:ascii="Trebuchet MS" w:eastAsia="Calibri" w:hAnsi="Trebuchet MS" w:cs="Times New Roman"/>
                <w:b/>
                <w:sz w:val="20"/>
                <w:szCs w:val="20"/>
                <w:lang w:val="en-US"/>
              </w:rPr>
              <w:t xml:space="preserve"> breakfast presentation in preparation for</w:t>
            </w:r>
            <w:r w:rsidRPr="003C753B">
              <w:rPr>
                <w:rFonts w:ascii="Trebuchet MS" w:eastAsia="Times New Roman" w:hAnsi="Trebuchet MS" w:cs="Times New Roman"/>
                <w:b/>
                <w:color w:val="1F497D" w:themeColor="text2"/>
                <w:sz w:val="20"/>
                <w:szCs w:val="20"/>
                <w:lang w:val="en-US"/>
              </w:rPr>
              <w:t xml:space="preserve"> </w:t>
            </w:r>
          </w:p>
          <w:p w:rsidR="00743DB1" w:rsidRDefault="001639D4" w:rsidP="001639D4">
            <w:pPr>
              <w:spacing w:before="100" w:beforeAutospacing="1" w:after="100" w:afterAutospacing="1"/>
              <w:contextualSpacing/>
              <w:jc w:val="center"/>
              <w:rPr>
                <w:rFonts w:ascii="Trebuchet MS" w:hAnsi="Trebuchet MS"/>
                <w:b/>
                <w:color w:val="000000"/>
                <w:sz w:val="20"/>
                <w:szCs w:val="20"/>
                <w:shd w:val="clear" w:color="auto" w:fill="FFFFFF"/>
                <w:lang w:val="en-GB"/>
              </w:rPr>
            </w:pPr>
            <w:r w:rsidRPr="003C753B">
              <w:rPr>
                <w:rFonts w:ascii="Trebuchet MS" w:eastAsia="Times New Roman" w:hAnsi="Trebuchet MS" w:cs="Times New Roman"/>
                <w:b/>
                <w:color w:val="1F497D" w:themeColor="text2"/>
                <w:sz w:val="20"/>
                <w:szCs w:val="20"/>
                <w:lang w:val="en-US"/>
              </w:rPr>
              <w:t>GIFA, METEC, THERMPROCESS and NEWCAST (GMTN)</w:t>
            </w:r>
            <w:r w:rsidRPr="003C753B">
              <w:rPr>
                <w:rFonts w:ascii="Trebuchet MS" w:hAnsi="Trebuchet MS"/>
                <w:b/>
                <w:color w:val="000000"/>
                <w:sz w:val="20"/>
                <w:szCs w:val="20"/>
                <w:shd w:val="clear" w:color="auto" w:fill="FFFFFF"/>
                <w:lang w:val="en-GB"/>
              </w:rPr>
              <w:t xml:space="preserve"> 2015 exhibition </w:t>
            </w:r>
          </w:p>
          <w:p w:rsidR="001639D4" w:rsidRPr="003C753B" w:rsidRDefault="001639D4" w:rsidP="001639D4">
            <w:pPr>
              <w:spacing w:before="100" w:beforeAutospacing="1" w:after="100" w:afterAutospacing="1"/>
              <w:contextualSpacing/>
              <w:jc w:val="center"/>
              <w:rPr>
                <w:rFonts w:ascii="Trebuchet MS" w:eastAsia="Calibri" w:hAnsi="Trebuchet MS" w:cs="Times New Roman"/>
                <w:b/>
                <w:sz w:val="20"/>
                <w:szCs w:val="20"/>
                <w:lang w:val="en-US"/>
              </w:rPr>
            </w:pPr>
            <w:r w:rsidRPr="003C753B">
              <w:rPr>
                <w:rFonts w:ascii="Trebuchet MS" w:hAnsi="Trebuchet MS"/>
                <w:b/>
                <w:color w:val="000000"/>
                <w:sz w:val="20"/>
                <w:szCs w:val="20"/>
                <w:shd w:val="clear" w:color="auto" w:fill="FFFFFF"/>
                <w:lang w:val="en-GB"/>
              </w:rPr>
              <w:t xml:space="preserve">in </w:t>
            </w:r>
            <w:r w:rsidRPr="003C753B">
              <w:rPr>
                <w:rFonts w:ascii="Trebuchet MS" w:eastAsia="Times New Roman" w:hAnsi="Trebuchet MS" w:cs="Times New Roman"/>
                <w:b/>
                <w:color w:val="1F497D" w:themeColor="text2"/>
                <w:sz w:val="20"/>
                <w:szCs w:val="20"/>
                <w:lang w:val="en-US"/>
              </w:rPr>
              <w:t>Düsseldorf, Germany in June 2015.</w:t>
            </w:r>
          </w:p>
          <w:p w:rsidR="006B37CD" w:rsidRPr="003C753B" w:rsidRDefault="006B37CD" w:rsidP="006B37CD">
            <w:pPr>
              <w:spacing w:after="200"/>
              <w:contextualSpacing/>
              <w:rPr>
                <w:rFonts w:ascii="Trebuchet MS" w:hAnsi="Trebuchet MS"/>
                <w:color w:val="E36C0A" w:themeColor="accent6" w:themeShade="BF"/>
                <w:sz w:val="20"/>
                <w:szCs w:val="20"/>
                <w:lang w:val="en-ZA"/>
              </w:rPr>
            </w:pPr>
            <w:r w:rsidRPr="003C753B">
              <w:rPr>
                <w:rFonts w:ascii="Trebuchet MS" w:hAnsi="Trebuchet MS"/>
                <w:color w:val="E36C0A" w:themeColor="accent6" w:themeShade="BF"/>
                <w:sz w:val="20"/>
                <w:szCs w:val="20"/>
                <w:lang w:val="en-ZA"/>
              </w:rPr>
              <w:t>Presentation Topics:</w:t>
            </w:r>
          </w:p>
          <w:p w:rsidR="006B37CD" w:rsidRPr="003C753B" w:rsidRDefault="006B37CD" w:rsidP="006B37CD">
            <w:pPr>
              <w:spacing w:before="100" w:beforeAutospacing="1" w:after="100" w:afterAutospacing="1"/>
              <w:contextualSpacing/>
              <w:rPr>
                <w:rFonts w:ascii="Trebuchet MS" w:eastAsia="Times New Roman" w:hAnsi="Trebuchet MS" w:cs="Times New Roman"/>
                <w:b/>
                <w:bCs/>
                <w:color w:val="365F91" w:themeColor="accent1" w:themeShade="BF"/>
                <w:sz w:val="20"/>
                <w:szCs w:val="20"/>
                <w:u w:val="single"/>
                <w:lang w:val="en-US"/>
              </w:rPr>
            </w:pPr>
            <w:r w:rsidRPr="003C753B">
              <w:rPr>
                <w:rFonts w:ascii="Trebuchet MS" w:eastAsia="Times New Roman" w:hAnsi="Trebuchet MS" w:cs="Times New Roman"/>
                <w:b/>
                <w:bCs/>
                <w:color w:val="365F91" w:themeColor="accent1" w:themeShade="BF"/>
                <w:sz w:val="20"/>
                <w:szCs w:val="20"/>
                <w:u w:val="single"/>
                <w:lang w:val="en-US"/>
              </w:rPr>
              <w:t>South African Foundry Industry Status Quo and Export Development Strategies</w:t>
            </w:r>
          </w:p>
          <w:p w:rsidR="00B01E03" w:rsidRPr="003C753B" w:rsidRDefault="00B01E03" w:rsidP="006B37CD">
            <w:pPr>
              <w:spacing w:before="100" w:beforeAutospacing="1" w:after="100" w:afterAutospacing="1"/>
              <w:contextualSpacing/>
              <w:rPr>
                <w:rFonts w:ascii="Trebuchet MS" w:eastAsia="Times New Roman" w:hAnsi="Trebuchet MS" w:cs="Times New Roman"/>
                <w:b/>
                <w:bCs/>
                <w:color w:val="365F91" w:themeColor="accent1" w:themeShade="BF"/>
                <w:sz w:val="20"/>
                <w:szCs w:val="20"/>
                <w:u w:val="single"/>
                <w:lang w:val="en-US"/>
              </w:rPr>
            </w:pPr>
            <w:r w:rsidRPr="003C753B">
              <w:rPr>
                <w:rFonts w:ascii="Trebuchet MS" w:eastAsia="Times New Roman" w:hAnsi="Trebuchet MS" w:cs="Times New Roman"/>
                <w:b/>
                <w:bCs/>
                <w:color w:val="365F91" w:themeColor="accent1" w:themeShade="BF"/>
                <w:sz w:val="20"/>
                <w:szCs w:val="20"/>
                <w:u w:val="single"/>
                <w:lang w:val="en-US"/>
              </w:rPr>
              <w:t>Registration for the South African National Exhibitor Pavilion at GIFA 2015:</w:t>
            </w:r>
          </w:p>
          <w:p w:rsidR="0011673C" w:rsidRPr="003C753B" w:rsidRDefault="0011673C" w:rsidP="006B37CD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contextualSpacing/>
              <w:rPr>
                <w:rFonts w:ascii="Trebuchet MS" w:eastAsia="Times New Roman" w:hAnsi="Trebuchet MS" w:cs="Times New Roman"/>
                <w:sz w:val="20"/>
                <w:szCs w:val="20"/>
                <w:lang w:val="en-US"/>
              </w:rPr>
            </w:pPr>
            <w:r w:rsidRPr="003C753B">
              <w:rPr>
                <w:rFonts w:ascii="Trebuchet MS" w:eastAsia="Times New Roman" w:hAnsi="Trebuchet MS" w:cs="Times New Roman"/>
                <w:sz w:val="20"/>
                <w:szCs w:val="20"/>
                <w:lang w:val="en-US"/>
              </w:rPr>
              <w:t xml:space="preserve">Complete guidance for “first time” exhibitors </w:t>
            </w:r>
          </w:p>
          <w:p w:rsidR="0011673C" w:rsidRPr="003C753B" w:rsidRDefault="0011673C" w:rsidP="006B37CD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contextualSpacing/>
              <w:rPr>
                <w:rFonts w:ascii="Trebuchet MS" w:eastAsia="Times New Roman" w:hAnsi="Trebuchet MS" w:cs="Times New Roman"/>
                <w:sz w:val="20"/>
                <w:szCs w:val="20"/>
                <w:lang w:val="en-US"/>
              </w:rPr>
            </w:pPr>
            <w:r w:rsidRPr="003C753B">
              <w:rPr>
                <w:rFonts w:ascii="Trebuchet MS" w:eastAsia="Times New Roman" w:hAnsi="Trebuchet MS" w:cs="Times New Roman"/>
                <w:sz w:val="20"/>
                <w:szCs w:val="20"/>
                <w:lang w:val="en-US"/>
              </w:rPr>
              <w:t xml:space="preserve">B2B matchmaking during your trade fair attendance </w:t>
            </w:r>
          </w:p>
          <w:p w:rsidR="0011673C" w:rsidRPr="003C753B" w:rsidRDefault="0011673C" w:rsidP="006B37CD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contextualSpacing/>
              <w:rPr>
                <w:rFonts w:ascii="Trebuchet MS" w:eastAsia="Times New Roman" w:hAnsi="Trebuchet MS" w:cs="Times New Roman"/>
                <w:sz w:val="20"/>
                <w:szCs w:val="20"/>
                <w:lang w:val="en-US"/>
              </w:rPr>
            </w:pPr>
            <w:r w:rsidRPr="003C753B">
              <w:rPr>
                <w:rFonts w:ascii="Trebuchet MS" w:eastAsia="Times New Roman" w:hAnsi="Trebuchet MS" w:cs="Times New Roman"/>
                <w:sz w:val="20"/>
                <w:szCs w:val="20"/>
                <w:lang w:val="en-US"/>
              </w:rPr>
              <w:t>Entering the international export market</w:t>
            </w:r>
          </w:p>
          <w:p w:rsidR="00995657" w:rsidRPr="003C753B" w:rsidRDefault="00995657" w:rsidP="006B37CD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contextualSpacing/>
              <w:rPr>
                <w:rFonts w:ascii="Trebuchet MS" w:eastAsia="Times New Roman" w:hAnsi="Trebuchet MS" w:cs="Times New Roman"/>
                <w:sz w:val="20"/>
                <w:szCs w:val="20"/>
                <w:lang w:val="en-US"/>
              </w:rPr>
            </w:pPr>
            <w:r w:rsidRPr="003C753B">
              <w:rPr>
                <w:rFonts w:ascii="Trebuchet MS" w:eastAsia="Times New Roman" w:hAnsi="Trebuchet MS" w:cs="Times New Roman"/>
                <w:sz w:val="20"/>
                <w:szCs w:val="20"/>
                <w:lang w:val="en-US"/>
              </w:rPr>
              <w:t>Schengen visa assistance</w:t>
            </w:r>
          </w:p>
          <w:p w:rsidR="006B37CD" w:rsidRPr="003C753B" w:rsidRDefault="00995657" w:rsidP="006B37CD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contextualSpacing/>
              <w:rPr>
                <w:rFonts w:ascii="Trebuchet MS" w:eastAsia="Times New Roman" w:hAnsi="Trebuchet MS" w:cs="Times New Roman"/>
                <w:sz w:val="20"/>
                <w:szCs w:val="20"/>
                <w:lang w:val="en-US"/>
              </w:rPr>
            </w:pPr>
            <w:r w:rsidRPr="003C753B">
              <w:rPr>
                <w:rFonts w:ascii="Trebuchet MS" w:eastAsia="Times New Roman" w:hAnsi="Trebuchet MS" w:cs="Times New Roman"/>
                <w:sz w:val="20"/>
                <w:szCs w:val="20"/>
                <w:lang w:val="en-US"/>
              </w:rPr>
              <w:t xml:space="preserve">Visitor entrance tickets </w:t>
            </w:r>
          </w:p>
          <w:p w:rsidR="00834F2D" w:rsidRDefault="005773B7" w:rsidP="00743A26">
            <w:pPr>
              <w:spacing w:before="100" w:beforeAutospacing="1" w:after="100" w:afterAutospacing="1"/>
              <w:contextualSpacing/>
              <w:rPr>
                <w:rFonts w:ascii="Trebuchet MS" w:eastAsia="Times New Roman" w:hAnsi="Trebuchet MS" w:cs="Times New Roman"/>
                <w:sz w:val="20"/>
                <w:szCs w:val="20"/>
                <w:lang w:val="en-US"/>
              </w:rPr>
            </w:pPr>
            <w:r w:rsidRPr="003C753B">
              <w:rPr>
                <w:rFonts w:ascii="Trebuchet MS" w:eastAsia="Times New Roman" w:hAnsi="Trebuchet MS" w:cs="Times New Roman"/>
                <w:b/>
                <w:bCs/>
                <w:color w:val="365F91" w:themeColor="accent1" w:themeShade="BF"/>
                <w:sz w:val="20"/>
                <w:szCs w:val="20"/>
                <w:u w:val="single"/>
                <w:lang w:val="en-US"/>
              </w:rPr>
              <w:lastRenderedPageBreak/>
              <w:t>GMTN, Düsseldorf 2015</w:t>
            </w:r>
            <w:proofErr w:type="gramStart"/>
            <w:r w:rsidR="0011673C" w:rsidRPr="009346FF">
              <w:rPr>
                <w:rFonts w:ascii="Trebuchet MS" w:eastAsia="Times New Roman" w:hAnsi="Trebuchet MS" w:cs="Times New Roman"/>
                <w:b/>
                <w:bCs/>
                <w:color w:val="365F91" w:themeColor="accent1" w:themeShade="BF"/>
                <w:sz w:val="20"/>
                <w:szCs w:val="20"/>
                <w:u w:val="single"/>
                <w:lang w:val="en-US"/>
              </w:rPr>
              <w:t>:</w:t>
            </w:r>
            <w:proofErr w:type="gramEnd"/>
            <w:r w:rsidR="0011673C" w:rsidRPr="003C753B">
              <w:rPr>
                <w:rFonts w:ascii="Trebuchet MS" w:eastAsia="Times New Roman" w:hAnsi="Trebuchet MS" w:cs="Times New Roman"/>
                <w:sz w:val="20"/>
                <w:szCs w:val="20"/>
                <w:lang w:val="en-US"/>
              </w:rPr>
              <w:br/>
            </w:r>
            <w:r w:rsidR="0011673C" w:rsidRPr="003C753B">
              <w:rPr>
                <w:rFonts w:ascii="Trebuchet MS" w:eastAsia="Times New Roman" w:hAnsi="Trebuchet MS" w:cs="Times New Roman"/>
                <w:b/>
                <w:bCs/>
                <w:color w:val="365F91" w:themeColor="accent1" w:themeShade="BF"/>
                <w:sz w:val="20"/>
                <w:szCs w:val="20"/>
                <w:lang w:val="en-US"/>
              </w:rPr>
              <w:t>GMTN</w:t>
            </w:r>
            <w:r w:rsidR="0011673C" w:rsidRPr="003C753B">
              <w:rPr>
                <w:rFonts w:ascii="Trebuchet MS" w:eastAsia="Times New Roman" w:hAnsi="Trebuchet MS" w:cs="Times New Roman"/>
                <w:sz w:val="20"/>
                <w:szCs w:val="20"/>
                <w:lang w:val="en-US"/>
              </w:rPr>
              <w:t xml:space="preserve"> is </w:t>
            </w:r>
            <w:r w:rsidRPr="003C753B">
              <w:rPr>
                <w:rFonts w:ascii="Trebuchet MS" w:eastAsia="Times New Roman" w:hAnsi="Trebuchet MS" w:cs="Times New Roman"/>
                <w:sz w:val="20"/>
                <w:szCs w:val="20"/>
                <w:lang w:val="en-US"/>
              </w:rPr>
              <w:t xml:space="preserve"> </w:t>
            </w:r>
            <w:r w:rsidR="0011673C" w:rsidRPr="003C753B">
              <w:rPr>
                <w:rFonts w:ascii="Trebuchet MS" w:eastAsia="Times New Roman" w:hAnsi="Trebuchet MS" w:cs="Times New Roman"/>
                <w:sz w:val="20"/>
                <w:szCs w:val="20"/>
                <w:lang w:val="en-US"/>
              </w:rPr>
              <w:t xml:space="preserve">undoubtedly the most important meeting point for the </w:t>
            </w:r>
            <w:r w:rsidRPr="003C753B">
              <w:rPr>
                <w:rFonts w:ascii="Trebuchet MS" w:eastAsia="Times New Roman" w:hAnsi="Trebuchet MS" w:cs="Times New Roman"/>
                <w:sz w:val="20"/>
                <w:szCs w:val="20"/>
                <w:lang w:val="en-US"/>
              </w:rPr>
              <w:t>professional metal</w:t>
            </w:r>
            <w:r w:rsidR="0011673C" w:rsidRPr="003C753B">
              <w:rPr>
                <w:rFonts w:ascii="Trebuchet MS" w:eastAsia="Times New Roman" w:hAnsi="Trebuchet MS" w:cs="Times New Roman"/>
                <w:sz w:val="20"/>
                <w:szCs w:val="20"/>
                <w:lang w:val="en-US"/>
              </w:rPr>
              <w:t xml:space="preserve"> industry worldwide, presenting you with informative and comprehensive knowledge on increasingly important topics relevant to</w:t>
            </w:r>
            <w:r w:rsidRPr="003C753B">
              <w:rPr>
                <w:rFonts w:ascii="Trebuchet MS" w:eastAsia="Times New Roman" w:hAnsi="Trebuchet MS" w:cs="Times New Roman"/>
                <w:sz w:val="20"/>
                <w:szCs w:val="20"/>
                <w:lang w:val="en-US"/>
              </w:rPr>
              <w:t xml:space="preserve"> the international metal</w:t>
            </w:r>
            <w:r w:rsidR="0011673C" w:rsidRPr="003C753B">
              <w:rPr>
                <w:rFonts w:ascii="Trebuchet MS" w:eastAsia="Times New Roman" w:hAnsi="Trebuchet MS" w:cs="Times New Roman"/>
                <w:sz w:val="20"/>
                <w:szCs w:val="20"/>
                <w:lang w:val="en-US"/>
              </w:rPr>
              <w:t xml:space="preserve"> industry.</w:t>
            </w:r>
            <w:r w:rsidRPr="003C753B">
              <w:rPr>
                <w:rFonts w:ascii="Trebuchet MS" w:eastAsia="Times New Roman" w:hAnsi="Trebuchet MS" w:cs="Times New Roman"/>
                <w:sz w:val="20"/>
                <w:szCs w:val="20"/>
                <w:lang w:val="en-US"/>
              </w:rPr>
              <w:t xml:space="preserve"> </w:t>
            </w:r>
          </w:p>
          <w:p w:rsidR="003B5149" w:rsidRPr="003C753B" w:rsidRDefault="003B5149" w:rsidP="003B5149">
            <w:pPr>
              <w:pStyle w:val="NormalWeb"/>
              <w:contextualSpacing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  <w:r w:rsidRPr="003C753B">
              <w:rPr>
                <w:rFonts w:ascii="Trebuchet MS" w:hAnsi="Trebuchet MS" w:cs="Arial"/>
                <w:b/>
                <w:bCs/>
                <w:sz w:val="20"/>
                <w:szCs w:val="20"/>
              </w:rPr>
              <w:t>For further information or support, please contact:</w:t>
            </w:r>
          </w:p>
          <w:p w:rsidR="003B5149" w:rsidRPr="003C753B" w:rsidRDefault="003B5149" w:rsidP="003B5149">
            <w:pPr>
              <w:pStyle w:val="NormalWeb"/>
              <w:spacing w:before="0" w:beforeAutospacing="0" w:after="0" w:afterAutospacing="0"/>
              <w:contextualSpacing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  <w:p w:rsidR="003B5149" w:rsidRPr="003C753B" w:rsidRDefault="003B5149" w:rsidP="003B5149">
            <w:pPr>
              <w:pStyle w:val="NormalWeb"/>
              <w:spacing w:before="0" w:beforeAutospacing="0" w:after="0" w:afterAutospacing="0"/>
              <w:contextualSpacing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  <w:r w:rsidRPr="003C753B">
              <w:rPr>
                <w:rFonts w:ascii="Trebuchet MS" w:hAnsi="Trebuchet MS" w:cs="Arial"/>
                <w:b/>
                <w:bCs/>
                <w:sz w:val="20"/>
                <w:szCs w:val="20"/>
              </w:rPr>
              <w:t>Innocentia Ndimande</w:t>
            </w:r>
          </w:p>
          <w:p w:rsidR="003B5149" w:rsidRPr="003C753B" w:rsidRDefault="003B5149" w:rsidP="003B5149">
            <w:pPr>
              <w:spacing w:before="100" w:beforeAutospacing="1" w:after="100" w:afterAutospacing="1"/>
              <w:contextualSpacing/>
              <w:rPr>
                <w:rFonts w:ascii="Trebuchet MS" w:eastAsia="Times New Roman" w:hAnsi="Trebuchet MS" w:cs="Times New Roman"/>
                <w:sz w:val="20"/>
                <w:szCs w:val="20"/>
                <w:lang w:val="en-US"/>
              </w:rPr>
            </w:pPr>
            <w:r w:rsidRPr="003C753B">
              <w:rPr>
                <w:rFonts w:ascii="Trebuchet MS" w:hAnsi="Trebuchet MS" w:cs="Arial"/>
                <w:sz w:val="20"/>
                <w:szCs w:val="20"/>
                <w:lang w:val="en-ZA" w:eastAsia="en-ZA"/>
              </w:rPr>
              <w:t>South African- German Chamber of Commerce and Industry NPC</w:t>
            </w:r>
          </w:p>
        </w:tc>
        <w:tc>
          <w:tcPr>
            <w:tcW w:w="265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nil"/>
            </w:tcBorders>
          </w:tcPr>
          <w:p w:rsidR="00F77028" w:rsidRPr="003C753B" w:rsidRDefault="00F64406" w:rsidP="00F64406">
            <w:pPr>
              <w:spacing w:before="100" w:beforeAutospacing="1" w:after="100" w:afterAutospacing="1"/>
              <w:ind w:right="-23"/>
              <w:contextualSpacing/>
              <w:jc w:val="center"/>
              <w:rPr>
                <w:rFonts w:ascii="Trebuchet MS" w:hAnsi="Trebuchet MS"/>
                <w:b/>
                <w:color w:val="FF0000"/>
                <w:sz w:val="20"/>
                <w:szCs w:val="20"/>
                <w:lang w:val="en-ZA"/>
              </w:rPr>
            </w:pPr>
            <w:r w:rsidRPr="008F2D8F">
              <w:rPr>
                <w:noProof/>
                <w:lang w:val="en-ZA" w:eastAsia="en-ZA"/>
              </w:rPr>
              <w:lastRenderedPageBreak/>
              <w:drawing>
                <wp:inline distT="0" distB="0" distL="0" distR="0" wp14:anchorId="6A453924" wp14:editId="7CAE1A34">
                  <wp:extent cx="1063869" cy="1143000"/>
                  <wp:effectExtent l="0" t="0" r="3175" b="0"/>
                  <wp:docPr id="10" name="Picture 10" descr="I:\Logos\Organisers logo`s\Logo_Messe_Duesseldorf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 descr="I:\Logos\Organisers logo`s\Logo_Messe_Duesseldorf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3873" cy="11430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77028" w:rsidRPr="003C753B" w:rsidTr="00743DB1">
        <w:trPr>
          <w:trHeight w:val="1965"/>
          <w:tblCellSpacing w:w="14" w:type="dxa"/>
        </w:trPr>
        <w:tc>
          <w:tcPr>
            <w:tcW w:w="8316" w:type="dxa"/>
            <w:vMerge/>
            <w:tcBorders>
              <w:left w:val="nil"/>
              <w:right w:val="dashed" w:sz="4" w:space="0" w:color="auto"/>
            </w:tcBorders>
          </w:tcPr>
          <w:p w:rsidR="00F77028" w:rsidRPr="003C753B" w:rsidRDefault="00F77028" w:rsidP="001639D4">
            <w:pPr>
              <w:rPr>
                <w:rFonts w:ascii="Trebuchet MS" w:hAnsi="Trebuchet MS"/>
                <w:sz w:val="20"/>
                <w:szCs w:val="20"/>
                <w:lang w:val="en-ZA"/>
              </w:rPr>
            </w:pPr>
          </w:p>
        </w:tc>
        <w:tc>
          <w:tcPr>
            <w:tcW w:w="265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nil"/>
            </w:tcBorders>
          </w:tcPr>
          <w:p w:rsidR="00743DB1" w:rsidRDefault="00743DB1" w:rsidP="00F64406">
            <w:pPr>
              <w:spacing w:before="100" w:beforeAutospacing="1" w:after="100" w:afterAutospacing="1"/>
              <w:ind w:right="-23"/>
              <w:contextualSpacing/>
              <w:jc w:val="center"/>
              <w:rPr>
                <w:rFonts w:ascii="Trebuchet MS" w:hAnsi="Trebuchet MS"/>
                <w:b/>
                <w:sz w:val="20"/>
                <w:szCs w:val="20"/>
                <w:lang w:val="en-GB"/>
              </w:rPr>
            </w:pPr>
            <w:r>
              <w:rPr>
                <w:noProof/>
                <w:lang w:val="en-ZA" w:eastAsia="en-ZA"/>
              </w:rPr>
              <w:drawing>
                <wp:inline distT="0" distB="0" distL="0" distR="0" wp14:anchorId="3A4AFCC1" wp14:editId="69CF38B3">
                  <wp:extent cx="1590724" cy="1336431"/>
                  <wp:effectExtent l="0" t="0" r="0" b="0"/>
                  <wp:docPr id="14" name="Picture 14" descr="http://castingssa.com/wp-content/uploads/2014/10/Ind-News-Gifa-A-150x15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castingssa.com/wp-content/uploads/2014/10/Ind-News-Gifa-A-150x15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0778" cy="13364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64406" w:rsidRPr="003C753B" w:rsidRDefault="00F64406" w:rsidP="00F64406">
            <w:pPr>
              <w:spacing w:before="100" w:beforeAutospacing="1" w:after="100" w:afterAutospacing="1"/>
              <w:ind w:right="-23"/>
              <w:contextualSpacing/>
              <w:jc w:val="center"/>
              <w:rPr>
                <w:rFonts w:ascii="Trebuchet MS" w:hAnsi="Trebuchet MS"/>
                <w:b/>
                <w:sz w:val="20"/>
                <w:szCs w:val="20"/>
                <w:lang w:val="en-GB"/>
              </w:rPr>
            </w:pPr>
            <w:r w:rsidRPr="003C753B">
              <w:rPr>
                <w:rFonts w:ascii="Trebuchet MS" w:hAnsi="Trebuchet MS"/>
                <w:b/>
                <w:sz w:val="20"/>
                <w:szCs w:val="20"/>
                <w:lang w:val="en-GB"/>
              </w:rPr>
              <w:t xml:space="preserve">Registration for </w:t>
            </w:r>
          </w:p>
          <w:p w:rsidR="00F64406" w:rsidRPr="003C753B" w:rsidRDefault="00F64406" w:rsidP="00F64406">
            <w:pPr>
              <w:spacing w:before="100" w:beforeAutospacing="1" w:after="100" w:afterAutospacing="1"/>
              <w:ind w:right="-23"/>
              <w:contextualSpacing/>
              <w:jc w:val="center"/>
              <w:rPr>
                <w:rFonts w:ascii="Trebuchet MS" w:hAnsi="Trebuchet MS"/>
                <w:b/>
                <w:sz w:val="20"/>
                <w:szCs w:val="20"/>
                <w:lang w:val="en-GB"/>
              </w:rPr>
            </w:pPr>
            <w:r w:rsidRPr="003C753B">
              <w:rPr>
                <w:rFonts w:ascii="Trebuchet MS" w:hAnsi="Trebuchet MS"/>
                <w:b/>
                <w:sz w:val="20"/>
                <w:szCs w:val="20"/>
                <w:lang w:val="en-GB"/>
              </w:rPr>
              <w:t xml:space="preserve">The South African National Pavilion at </w:t>
            </w:r>
          </w:p>
          <w:p w:rsidR="00F64406" w:rsidRPr="003C753B" w:rsidRDefault="00F64406" w:rsidP="00F64406">
            <w:pPr>
              <w:spacing w:before="100" w:beforeAutospacing="1" w:after="100" w:afterAutospacing="1"/>
              <w:ind w:right="-23"/>
              <w:contextualSpacing/>
              <w:jc w:val="center"/>
              <w:rPr>
                <w:rFonts w:ascii="Trebuchet MS" w:hAnsi="Trebuchet MS"/>
                <w:b/>
                <w:sz w:val="20"/>
                <w:szCs w:val="20"/>
                <w:lang w:val="en-GB"/>
              </w:rPr>
            </w:pPr>
            <w:r w:rsidRPr="003C753B">
              <w:rPr>
                <w:rFonts w:ascii="Trebuchet MS" w:hAnsi="Trebuchet MS"/>
                <w:b/>
                <w:sz w:val="20"/>
                <w:szCs w:val="20"/>
                <w:lang w:val="en-GB"/>
              </w:rPr>
              <w:t xml:space="preserve">GIFA 2015: </w:t>
            </w:r>
          </w:p>
          <w:p w:rsidR="00F64406" w:rsidRPr="003C753B" w:rsidRDefault="00972326" w:rsidP="00F64406">
            <w:pPr>
              <w:spacing w:before="100" w:beforeAutospacing="1" w:after="100" w:afterAutospacing="1"/>
              <w:ind w:right="-23"/>
              <w:contextualSpacing/>
              <w:jc w:val="center"/>
              <w:rPr>
                <w:rFonts w:ascii="Trebuchet MS" w:hAnsi="Trebuchet MS"/>
                <w:b/>
                <w:sz w:val="20"/>
                <w:szCs w:val="20"/>
                <w:lang w:val="en-GB"/>
              </w:rPr>
            </w:pPr>
            <w:hyperlink r:id="rId15" w:history="1">
              <w:r w:rsidR="00F64406" w:rsidRPr="003C753B">
                <w:rPr>
                  <w:rStyle w:val="Hyperlink"/>
                  <w:rFonts w:ascii="Trebuchet MS" w:hAnsi="Trebuchet MS"/>
                  <w:b/>
                  <w:sz w:val="20"/>
                  <w:szCs w:val="20"/>
                  <w:lang w:val="en-GB"/>
                </w:rPr>
                <w:t>Please click here</w:t>
              </w:r>
            </w:hyperlink>
          </w:p>
          <w:p w:rsidR="00F64406" w:rsidRPr="003C753B" w:rsidRDefault="00F64406" w:rsidP="00F64406">
            <w:pPr>
              <w:spacing w:before="100" w:beforeAutospacing="1" w:after="100" w:afterAutospacing="1"/>
              <w:ind w:right="-23"/>
              <w:contextualSpacing/>
              <w:jc w:val="center"/>
              <w:rPr>
                <w:rFonts w:ascii="Trebuchet MS" w:hAnsi="Trebuchet MS"/>
                <w:b/>
                <w:sz w:val="20"/>
                <w:szCs w:val="20"/>
                <w:lang w:val="en-GB"/>
              </w:rPr>
            </w:pPr>
            <w:r w:rsidRPr="003C753B">
              <w:rPr>
                <w:rFonts w:ascii="Trebuchet MS" w:hAnsi="Trebuchet MS"/>
                <w:b/>
                <w:sz w:val="20"/>
                <w:szCs w:val="20"/>
                <w:lang w:val="en-GB"/>
              </w:rPr>
              <w:t xml:space="preserve">More info: </w:t>
            </w:r>
          </w:p>
          <w:p w:rsidR="00F64406" w:rsidRPr="003C753B" w:rsidRDefault="00972326" w:rsidP="00F64406">
            <w:pPr>
              <w:spacing w:before="100" w:beforeAutospacing="1" w:after="100" w:afterAutospacing="1"/>
              <w:ind w:right="-23"/>
              <w:contextualSpacing/>
              <w:jc w:val="center"/>
              <w:rPr>
                <w:rFonts w:ascii="Trebuchet MS" w:hAnsi="Trebuchet MS"/>
                <w:b/>
                <w:sz w:val="20"/>
                <w:szCs w:val="20"/>
                <w:lang w:val="en-GB"/>
              </w:rPr>
            </w:pPr>
            <w:hyperlink r:id="rId16" w:history="1">
              <w:r w:rsidR="00F64406" w:rsidRPr="003C753B">
                <w:rPr>
                  <w:rStyle w:val="Hyperlink"/>
                  <w:rFonts w:ascii="Trebuchet MS" w:hAnsi="Trebuchet MS"/>
                  <w:b/>
                  <w:sz w:val="20"/>
                  <w:szCs w:val="20"/>
                  <w:lang w:val="en-GB"/>
                </w:rPr>
                <w:t>Please click here</w:t>
              </w:r>
            </w:hyperlink>
          </w:p>
          <w:p w:rsidR="00F77028" w:rsidRPr="003C753B" w:rsidRDefault="00F77028" w:rsidP="00F64406">
            <w:pPr>
              <w:rPr>
                <w:rFonts w:ascii="Trebuchet MS" w:hAnsi="Trebuchet MS"/>
                <w:b/>
                <w:color w:val="FF0000"/>
                <w:sz w:val="20"/>
                <w:szCs w:val="20"/>
                <w:lang w:val="en-ZA"/>
              </w:rPr>
            </w:pPr>
          </w:p>
        </w:tc>
      </w:tr>
      <w:tr w:rsidR="00F77028" w:rsidRPr="003C753B" w:rsidTr="00743DB1">
        <w:trPr>
          <w:trHeight w:val="2194"/>
          <w:tblCellSpacing w:w="14" w:type="dxa"/>
        </w:trPr>
        <w:tc>
          <w:tcPr>
            <w:tcW w:w="8316" w:type="dxa"/>
            <w:vMerge/>
            <w:tcBorders>
              <w:left w:val="nil"/>
              <w:right w:val="dashed" w:sz="4" w:space="0" w:color="auto"/>
            </w:tcBorders>
          </w:tcPr>
          <w:p w:rsidR="00F77028" w:rsidRPr="003C753B" w:rsidRDefault="00F77028" w:rsidP="001639D4">
            <w:pPr>
              <w:rPr>
                <w:rFonts w:ascii="Trebuchet MS" w:hAnsi="Trebuchet MS"/>
                <w:sz w:val="20"/>
                <w:szCs w:val="20"/>
                <w:lang w:val="en-ZA"/>
              </w:rPr>
            </w:pPr>
          </w:p>
        </w:tc>
        <w:tc>
          <w:tcPr>
            <w:tcW w:w="265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nil"/>
            </w:tcBorders>
          </w:tcPr>
          <w:p w:rsidR="005773B7" w:rsidRPr="003C753B" w:rsidRDefault="00743DB1" w:rsidP="00743DB1">
            <w:pPr>
              <w:jc w:val="center"/>
              <w:rPr>
                <w:rFonts w:ascii="Trebuchet MS" w:hAnsi="Trebuchet MS"/>
                <w:b/>
                <w:szCs w:val="20"/>
                <w:lang w:val="en-GB"/>
              </w:rPr>
            </w:pPr>
            <w:r>
              <w:rPr>
                <w:rFonts w:eastAsia="Batang" w:cs="Times New Roman"/>
                <w:bCs/>
                <w:iCs/>
                <w:noProof/>
                <w:color w:val="0000FF" w:themeColor="hyperlink"/>
                <w:szCs w:val="20"/>
                <w:u w:val="single"/>
                <w:lang w:val="en-ZA" w:eastAsia="en-ZA"/>
              </w:rPr>
              <w:drawing>
                <wp:inline distT="0" distB="0" distL="0" distR="0" wp14:anchorId="4B53DF8D" wp14:editId="6BB3F06C">
                  <wp:extent cx="1809750" cy="1242060"/>
                  <wp:effectExtent l="0" t="0" r="0" b="0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untitled.png"/>
                          <pic:cNvPicPr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9750" cy="12420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773B7" w:rsidRPr="003C753B" w:rsidTr="00743DB1">
        <w:trPr>
          <w:trHeight w:val="574"/>
          <w:tblCellSpacing w:w="14" w:type="dxa"/>
        </w:trPr>
        <w:tc>
          <w:tcPr>
            <w:tcW w:w="8316" w:type="dxa"/>
            <w:vMerge/>
            <w:tcBorders>
              <w:left w:val="nil"/>
              <w:right w:val="dashed" w:sz="4" w:space="0" w:color="auto"/>
            </w:tcBorders>
          </w:tcPr>
          <w:p w:rsidR="00F77028" w:rsidRPr="003C753B" w:rsidRDefault="00F77028" w:rsidP="001639D4">
            <w:pPr>
              <w:rPr>
                <w:rFonts w:ascii="Trebuchet MS" w:hAnsi="Trebuchet MS"/>
                <w:sz w:val="20"/>
                <w:szCs w:val="20"/>
                <w:lang w:val="en-ZA"/>
              </w:rPr>
            </w:pPr>
          </w:p>
        </w:tc>
        <w:tc>
          <w:tcPr>
            <w:tcW w:w="2651" w:type="dxa"/>
            <w:tcBorders>
              <w:top w:val="dashed" w:sz="4" w:space="0" w:color="auto"/>
              <w:left w:val="dashed" w:sz="4" w:space="0" w:color="auto"/>
              <w:right w:val="nil"/>
            </w:tcBorders>
          </w:tcPr>
          <w:p w:rsidR="00743DB1" w:rsidRDefault="00743DB1" w:rsidP="00743DB1">
            <w:pPr>
              <w:jc w:val="center"/>
              <w:rPr>
                <w:rFonts w:ascii="Trebuchet MS" w:eastAsia="Batang" w:hAnsi="Trebuchet MS" w:cs="Times New Roman"/>
                <w:b/>
                <w:bCs/>
                <w:iCs/>
                <w:sz w:val="20"/>
                <w:szCs w:val="20"/>
                <w:lang w:val="en-GB" w:eastAsia="de-DE"/>
              </w:rPr>
            </w:pPr>
            <w:r w:rsidRPr="003C753B">
              <w:rPr>
                <w:rFonts w:ascii="Trebuchet MS" w:eastAsia="Batang" w:hAnsi="Trebuchet MS" w:cs="Times New Roman"/>
                <w:b/>
                <w:bCs/>
                <w:iCs/>
                <w:sz w:val="20"/>
                <w:szCs w:val="20"/>
                <w:lang w:val="en-GB" w:eastAsia="de-DE"/>
              </w:rPr>
              <w:t xml:space="preserve">Companies and Products Scheduled to Exhibit at </w:t>
            </w:r>
          </w:p>
          <w:p w:rsidR="00743DB1" w:rsidRDefault="00743DB1" w:rsidP="00743DB1">
            <w:pPr>
              <w:jc w:val="center"/>
              <w:rPr>
                <w:rStyle w:val="Hyperlink"/>
                <w:rFonts w:eastAsia="Batang" w:cs="Times New Roman"/>
                <w:bCs/>
                <w:iCs/>
                <w:szCs w:val="20"/>
                <w:lang w:val="en-GB" w:eastAsia="de-DE"/>
              </w:rPr>
            </w:pPr>
            <w:r w:rsidRPr="003C753B">
              <w:rPr>
                <w:rFonts w:ascii="Trebuchet MS" w:eastAsia="Batang" w:hAnsi="Trebuchet MS" w:cs="Times New Roman"/>
                <w:b/>
                <w:bCs/>
                <w:iCs/>
                <w:sz w:val="20"/>
                <w:szCs w:val="20"/>
                <w:lang w:val="en-GB" w:eastAsia="de-DE"/>
              </w:rPr>
              <w:t>GIFA 2015:</w:t>
            </w:r>
            <w:r w:rsidRPr="003C753B">
              <w:rPr>
                <w:rFonts w:ascii="Trebuchet MS" w:eastAsia="Batang" w:hAnsi="Trebuchet MS" w:cs="Times New Roman"/>
                <w:bCs/>
                <w:iCs/>
                <w:sz w:val="20"/>
                <w:szCs w:val="20"/>
                <w:lang w:val="en-GB" w:eastAsia="de-DE"/>
              </w:rPr>
              <w:t xml:space="preserve"> click </w:t>
            </w:r>
            <w:hyperlink r:id="rId18" w:history="1">
              <w:r w:rsidRPr="003C753B">
                <w:rPr>
                  <w:rStyle w:val="Hyperlink"/>
                  <w:rFonts w:ascii="Trebuchet MS" w:eastAsia="Batang" w:hAnsi="Trebuchet MS" w:cs="Times New Roman"/>
                  <w:bCs/>
                  <w:iCs/>
                  <w:sz w:val="20"/>
                  <w:szCs w:val="20"/>
                  <w:lang w:val="en-GB" w:eastAsia="de-DE"/>
                </w:rPr>
                <w:t>here</w:t>
              </w:r>
            </w:hyperlink>
          </w:p>
          <w:p w:rsidR="001639D4" w:rsidRDefault="00743DB1" w:rsidP="003C753B">
            <w:pPr>
              <w:jc w:val="center"/>
              <w:rPr>
                <w:rStyle w:val="Hyperlink"/>
                <w:rFonts w:eastAsia="Batang" w:cs="Times New Roman"/>
                <w:bCs/>
                <w:iCs/>
                <w:szCs w:val="20"/>
                <w:lang w:val="en-GB" w:eastAsia="de-DE"/>
              </w:rPr>
            </w:pPr>
            <w:r>
              <w:rPr>
                <w:rFonts w:ascii="Arial" w:hAnsi="Arial" w:cs="Arial"/>
                <w:noProof/>
                <w:color w:val="0000FF"/>
                <w:sz w:val="27"/>
                <w:szCs w:val="27"/>
                <w:lang w:val="en-ZA" w:eastAsia="en-ZA"/>
              </w:rPr>
              <w:lastRenderedPageBreak/>
              <w:drawing>
                <wp:inline distT="0" distB="0" distL="0" distR="0">
                  <wp:extent cx="1503485" cy="1503485"/>
                  <wp:effectExtent l="0" t="0" r="1905" b="1905"/>
                  <wp:docPr id="22" name="Picture 22" descr="https://encrypted-tbn1.gstatic.com/images?q=tbn:ANd9GcRKQG1ZjAe9ri1pAvxM1AkzSPjItCF3DIMXJrvk36w3m9yVlxXC">
                    <a:hlinkClick xmlns:a="http://schemas.openxmlformats.org/drawingml/2006/main" r:id="rId1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encrypted-tbn1.gstatic.com/images?q=tbn:ANd9GcRKQG1ZjAe9ri1pAvxM1AkzSPjItCF3DIMXJrvk36w3m9yVlxXC">
                            <a:hlinkClick r:id="rId1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3279" cy="15032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639D4" w:rsidRPr="003C753B" w:rsidRDefault="001639D4" w:rsidP="003C753B">
            <w:pPr>
              <w:jc w:val="center"/>
              <w:rPr>
                <w:rFonts w:ascii="Trebuchet MS" w:eastAsia="Batang" w:hAnsi="Trebuchet MS" w:cs="Times New Roman"/>
                <w:bCs/>
                <w:iCs/>
                <w:sz w:val="20"/>
                <w:szCs w:val="20"/>
                <w:lang w:val="en-GB" w:eastAsia="de-DE"/>
              </w:rPr>
            </w:pPr>
          </w:p>
        </w:tc>
      </w:tr>
      <w:tr w:rsidR="00F77028" w:rsidRPr="003C753B" w:rsidTr="003B5149">
        <w:trPr>
          <w:trHeight w:val="2223"/>
          <w:tblCellSpacing w:w="14" w:type="dxa"/>
        </w:trPr>
        <w:tc>
          <w:tcPr>
            <w:tcW w:w="8316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:rsidR="00F77028" w:rsidRPr="003C753B" w:rsidRDefault="00F77028" w:rsidP="001639D4">
            <w:pPr>
              <w:contextualSpacing/>
              <w:rPr>
                <w:rFonts w:ascii="Trebuchet MS" w:hAnsi="Trebuchet MS" w:cs="Arial"/>
                <w:sz w:val="20"/>
                <w:szCs w:val="20"/>
                <w:lang w:val="en-US" w:eastAsia="en-ZA"/>
              </w:rPr>
            </w:pPr>
            <w:r w:rsidRPr="003C753B">
              <w:rPr>
                <w:rFonts w:ascii="Trebuchet MS" w:hAnsi="Trebuchet MS" w:cs="Arial"/>
                <w:sz w:val="20"/>
                <w:szCs w:val="20"/>
                <w:lang w:val="en-ZA" w:eastAsia="en-ZA"/>
              </w:rPr>
              <w:lastRenderedPageBreak/>
              <w:t>Representative of Messe Düsseldorf GmbH in South Africa</w:t>
            </w:r>
          </w:p>
          <w:p w:rsidR="00F77028" w:rsidRPr="003C753B" w:rsidRDefault="00F77028" w:rsidP="001639D4">
            <w:pPr>
              <w:contextualSpacing/>
              <w:rPr>
                <w:rFonts w:ascii="Trebuchet MS" w:hAnsi="Trebuchet MS" w:cs="Arial"/>
                <w:sz w:val="20"/>
                <w:szCs w:val="20"/>
                <w:lang w:val="en-ZA" w:eastAsia="en-ZA"/>
              </w:rPr>
            </w:pPr>
            <w:r w:rsidRPr="003C753B">
              <w:rPr>
                <w:rFonts w:ascii="Trebuchet MS" w:hAnsi="Trebuchet MS" w:cs="Arial"/>
                <w:sz w:val="20"/>
                <w:szCs w:val="20"/>
                <w:lang w:val="en-ZA" w:eastAsia="en-ZA"/>
              </w:rPr>
              <w:t>Po Box 87078, Houghton, 2041</w:t>
            </w:r>
          </w:p>
          <w:p w:rsidR="00F77028" w:rsidRPr="003C753B" w:rsidRDefault="00F77028" w:rsidP="001639D4">
            <w:pPr>
              <w:contextualSpacing/>
              <w:rPr>
                <w:rFonts w:ascii="Trebuchet MS" w:hAnsi="Trebuchet MS" w:cs="Arial"/>
                <w:sz w:val="20"/>
                <w:szCs w:val="20"/>
                <w:lang w:val="en-ZA" w:eastAsia="en-ZA"/>
              </w:rPr>
            </w:pPr>
            <w:r w:rsidRPr="003C753B">
              <w:rPr>
                <w:rFonts w:ascii="Trebuchet MS" w:hAnsi="Trebuchet MS" w:cs="Arial"/>
                <w:sz w:val="20"/>
                <w:szCs w:val="20"/>
                <w:lang w:val="en-ZA" w:eastAsia="en-ZA"/>
              </w:rPr>
              <w:t>T: +27(0)11</w:t>
            </w:r>
            <w:r w:rsidRPr="003C753B">
              <w:rPr>
                <w:rFonts w:ascii="Trebuchet MS" w:hAnsi="Trebuchet MS" w:cs="Arial"/>
                <w:sz w:val="20"/>
                <w:szCs w:val="20"/>
                <w:lang w:val="en-ZA" w:eastAsia="ja-JP"/>
              </w:rPr>
              <w:t xml:space="preserve"> </w:t>
            </w:r>
            <w:r w:rsidRPr="003C753B">
              <w:rPr>
                <w:rFonts w:ascii="Trebuchet MS" w:hAnsi="Trebuchet MS" w:cs="Arial"/>
                <w:sz w:val="20"/>
                <w:szCs w:val="20"/>
                <w:lang w:val="en-ZA" w:eastAsia="en-ZA"/>
              </w:rPr>
              <w:t>486</w:t>
            </w:r>
            <w:r w:rsidR="00FF1484" w:rsidRPr="003C753B">
              <w:rPr>
                <w:rFonts w:ascii="Trebuchet MS" w:hAnsi="Trebuchet MS" w:cs="Arial"/>
                <w:sz w:val="20"/>
                <w:szCs w:val="20"/>
                <w:lang w:val="en-ZA" w:eastAsia="en-ZA"/>
              </w:rPr>
              <w:t xml:space="preserve"> </w:t>
            </w:r>
            <w:r w:rsidRPr="003C753B">
              <w:rPr>
                <w:rFonts w:ascii="Trebuchet MS" w:hAnsi="Trebuchet MS" w:cs="Arial"/>
                <w:sz w:val="20"/>
                <w:szCs w:val="20"/>
                <w:lang w:val="en-ZA" w:eastAsia="en-ZA"/>
              </w:rPr>
              <w:t>2775</w:t>
            </w:r>
          </w:p>
          <w:p w:rsidR="00F77028" w:rsidRPr="003C753B" w:rsidRDefault="00F77028" w:rsidP="001639D4">
            <w:pPr>
              <w:contextualSpacing/>
              <w:rPr>
                <w:rFonts w:ascii="Trebuchet MS" w:hAnsi="Trebuchet MS" w:cs="Arial"/>
                <w:sz w:val="20"/>
                <w:szCs w:val="20"/>
                <w:lang w:val="en-ZA" w:eastAsia="en-ZA"/>
              </w:rPr>
            </w:pPr>
            <w:r w:rsidRPr="003C753B">
              <w:rPr>
                <w:rFonts w:ascii="Trebuchet MS" w:hAnsi="Trebuchet MS" w:cs="Arial"/>
                <w:sz w:val="20"/>
                <w:szCs w:val="20"/>
                <w:lang w:val="en-ZA" w:eastAsia="en-ZA"/>
              </w:rPr>
              <w:t>F: +27(0)86 674 3816</w:t>
            </w:r>
          </w:p>
          <w:p w:rsidR="00F77028" w:rsidRPr="003C753B" w:rsidRDefault="00972326" w:rsidP="001639D4">
            <w:pPr>
              <w:contextualSpacing/>
              <w:rPr>
                <w:rFonts w:ascii="Trebuchet MS" w:hAnsi="Trebuchet MS" w:cs="Arial"/>
                <w:sz w:val="20"/>
                <w:szCs w:val="20"/>
                <w:lang w:val="en-ZA" w:eastAsia="en-ZA"/>
              </w:rPr>
            </w:pPr>
            <w:hyperlink r:id="rId21" w:history="1">
              <w:r w:rsidR="00F77028" w:rsidRPr="003C753B">
                <w:rPr>
                  <w:rStyle w:val="Hyperlink"/>
                  <w:rFonts w:ascii="Trebuchet MS" w:hAnsi="Trebuchet MS" w:cs="Arial"/>
                  <w:sz w:val="20"/>
                  <w:szCs w:val="20"/>
                  <w:lang w:val="en-ZA" w:eastAsia="en-ZA"/>
                </w:rPr>
                <w:t>indimande@germanchamber.co.za</w:t>
              </w:r>
            </w:hyperlink>
          </w:p>
          <w:p w:rsidR="00F77028" w:rsidRPr="003C753B" w:rsidRDefault="00972326" w:rsidP="001639D4">
            <w:pPr>
              <w:contextualSpacing/>
              <w:rPr>
                <w:rFonts w:ascii="Trebuchet MS" w:hAnsi="Trebuchet MS" w:cs="Arial"/>
                <w:sz w:val="20"/>
                <w:szCs w:val="20"/>
                <w:u w:val="single"/>
                <w:lang w:val="en-ZA" w:eastAsia="en-ZA"/>
              </w:rPr>
            </w:pPr>
            <w:hyperlink r:id="rId22" w:history="1">
              <w:r w:rsidR="00F77028" w:rsidRPr="003C753B">
                <w:rPr>
                  <w:rStyle w:val="Hyperlink"/>
                  <w:rFonts w:ascii="Trebuchet MS" w:hAnsi="Trebuchet MS" w:cs="Arial"/>
                  <w:sz w:val="20"/>
                  <w:szCs w:val="20"/>
                  <w:lang w:val="en-ZA" w:eastAsia="en-ZA"/>
                </w:rPr>
                <w:t>www.germanchamber.co.za</w:t>
              </w:r>
            </w:hyperlink>
          </w:p>
          <w:p w:rsidR="00F77028" w:rsidRPr="003C753B" w:rsidRDefault="00F77028" w:rsidP="001639D4">
            <w:pPr>
              <w:contextualSpacing/>
              <w:rPr>
                <w:rFonts w:ascii="Trebuchet MS" w:eastAsia="Batang" w:hAnsi="Trebuchet MS" w:cs="Times New Roman"/>
                <w:sz w:val="20"/>
                <w:szCs w:val="20"/>
                <w:lang w:val="en-US" w:eastAsia="de-DE"/>
              </w:rPr>
            </w:pPr>
            <w:r w:rsidRPr="003C753B">
              <w:rPr>
                <w:rFonts w:ascii="Trebuchet MS" w:eastAsia="Batang" w:hAnsi="Trebuchet MS" w:cs="Times New Roman"/>
                <w:sz w:val="20"/>
                <w:szCs w:val="20"/>
                <w:lang w:val="en-US" w:eastAsia="de-DE"/>
              </w:rPr>
              <w:t xml:space="preserve"> </w:t>
            </w:r>
          </w:p>
        </w:tc>
        <w:tc>
          <w:tcPr>
            <w:tcW w:w="265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nil"/>
            </w:tcBorders>
          </w:tcPr>
          <w:p w:rsidR="00F77028" w:rsidRPr="003C753B" w:rsidRDefault="00F77028" w:rsidP="003C753B">
            <w:pPr>
              <w:jc w:val="center"/>
              <w:rPr>
                <w:rFonts w:ascii="Trebuchet MS" w:hAnsi="Trebuchet MS"/>
                <w:szCs w:val="20"/>
                <w:lang w:val="en-ZA"/>
              </w:rPr>
            </w:pPr>
          </w:p>
        </w:tc>
      </w:tr>
      <w:tr w:rsidR="00F77028" w:rsidRPr="003C753B" w:rsidTr="00743A26">
        <w:trPr>
          <w:trHeight w:val="3756"/>
          <w:tblCellSpacing w:w="14" w:type="dxa"/>
        </w:trPr>
        <w:tc>
          <w:tcPr>
            <w:tcW w:w="10995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F77028" w:rsidRPr="003C753B" w:rsidRDefault="00F77028" w:rsidP="001639D4">
            <w:pPr>
              <w:rPr>
                <w:rFonts w:ascii="Trebuchet MS" w:eastAsia="Calibri" w:hAnsi="Trebuchet MS" w:cs="Calibri"/>
                <w:noProof/>
                <w:color w:val="1F497D"/>
                <w:szCs w:val="20"/>
                <w:lang w:val="en-US" w:eastAsia="de-DE"/>
              </w:rPr>
            </w:pPr>
            <w:r w:rsidRPr="003C753B">
              <w:rPr>
                <w:rFonts w:ascii="Trebuchet MS" w:eastAsia="Calibri" w:hAnsi="Trebuchet MS" w:cs="Calibri"/>
                <w:noProof/>
                <w:color w:val="1F497D"/>
                <w:szCs w:val="20"/>
                <w:lang w:val="en-US" w:eastAsia="de-DE"/>
              </w:rPr>
              <w:t>Reg. No.: 1963/002981/09</w:t>
            </w:r>
          </w:p>
          <w:p w:rsidR="00F77028" w:rsidRPr="003C753B" w:rsidRDefault="00F77028" w:rsidP="001639D4">
            <w:pPr>
              <w:rPr>
                <w:rFonts w:ascii="Trebuchet MS" w:eastAsiaTheme="minorEastAsia" w:hAnsi="Trebuchet MS"/>
                <w:noProof/>
                <w:color w:val="1F497D"/>
                <w:szCs w:val="20"/>
                <w:lang w:val="en-ZA" w:eastAsia="de-DE"/>
              </w:rPr>
            </w:pPr>
            <w:r w:rsidRPr="003C753B">
              <w:rPr>
                <w:rFonts w:ascii="Trebuchet MS" w:eastAsiaTheme="minorEastAsia" w:hAnsi="Trebuchet MS"/>
                <w:noProof/>
                <w:color w:val="1F497D"/>
                <w:szCs w:val="20"/>
                <w:lang w:val="en-ZA" w:eastAsia="de-DE"/>
              </w:rPr>
              <w:t>Supported by: Federal Ministry for Economic Affairs and Energy on the basis of a decision by the German Bundestag</w:t>
            </w:r>
          </w:p>
          <w:p w:rsidR="00F77028" w:rsidRPr="003C753B" w:rsidRDefault="00F77028" w:rsidP="001639D4">
            <w:pPr>
              <w:rPr>
                <w:rFonts w:ascii="Trebuchet MS" w:eastAsiaTheme="minorEastAsia" w:hAnsi="Trebuchet MS"/>
                <w:noProof/>
                <w:color w:val="1F497D"/>
                <w:szCs w:val="20"/>
                <w:lang w:val="en-ZA" w:eastAsia="de-DE"/>
              </w:rPr>
            </w:pPr>
          </w:p>
          <w:p w:rsidR="00F77028" w:rsidRPr="003C753B" w:rsidRDefault="00F77028" w:rsidP="001639D4">
            <w:pPr>
              <w:rPr>
                <w:rFonts w:ascii="Trebuchet MS" w:hAnsi="Trebuchet MS"/>
                <w:szCs w:val="20"/>
              </w:rPr>
            </w:pPr>
            <w:r w:rsidRPr="003C753B">
              <w:rPr>
                <w:rFonts w:eastAsia="Batang" w:cs="Times New Roman"/>
                <w:noProof/>
                <w:szCs w:val="20"/>
                <w:lang w:val="en-ZA" w:eastAsia="en-ZA"/>
              </w:rPr>
              <w:drawing>
                <wp:inline distT="0" distB="0" distL="0" distR="0" wp14:anchorId="61BDBE8E" wp14:editId="47443031">
                  <wp:extent cx="2898648" cy="950976"/>
                  <wp:effectExtent l="0" t="0" r="0" b="190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ermanChamber TF OM GS WC KZN Small.jp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8648" cy="9509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77028" w:rsidRPr="003C753B" w:rsidRDefault="00F77028" w:rsidP="001639D4">
            <w:pPr>
              <w:rPr>
                <w:rFonts w:ascii="Trebuchet MS" w:eastAsia="Batang" w:hAnsi="Trebuchet MS" w:cs="Times New Roman"/>
                <w:color w:val="0000FF" w:themeColor="hyperlink"/>
                <w:szCs w:val="20"/>
                <w:u w:val="single"/>
                <w:lang w:eastAsia="ko-KR"/>
              </w:rPr>
            </w:pPr>
          </w:p>
          <w:p w:rsidR="00F77028" w:rsidRPr="003C753B" w:rsidRDefault="00F77028" w:rsidP="001639D4">
            <w:pPr>
              <w:rPr>
                <w:rFonts w:ascii="Trebuchet MS" w:eastAsiaTheme="minorEastAsia" w:hAnsi="Trebuchet MS"/>
                <w:noProof/>
                <w:color w:val="1F497D"/>
                <w:szCs w:val="20"/>
                <w:lang w:val="en-ZA" w:eastAsia="de-DE"/>
              </w:rPr>
            </w:pPr>
            <w:r w:rsidRPr="003C753B">
              <w:rPr>
                <w:rFonts w:eastAsiaTheme="minorEastAsia"/>
                <w:noProof/>
                <w:color w:val="1F497D"/>
                <w:szCs w:val="20"/>
                <w:lang w:val="en-ZA" w:eastAsia="en-ZA"/>
              </w:rPr>
              <w:drawing>
                <wp:inline distT="0" distB="0" distL="0" distR="0" wp14:anchorId="1DF9A324" wp14:editId="0CF45FAB">
                  <wp:extent cx="342900" cy="342900"/>
                  <wp:effectExtent l="0" t="0" r="0" b="0"/>
                  <wp:docPr id="4" name="Picture 4">
                    <a:hlinkClick xmlns:a="http://schemas.openxmlformats.org/drawingml/2006/main" r:id="rId2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>
                            <a:hlinkClick r:id="rId2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C753B">
              <w:rPr>
                <w:rFonts w:ascii="Trebuchet MS" w:eastAsiaTheme="minorEastAsia" w:hAnsi="Trebuchet MS"/>
                <w:noProof/>
                <w:color w:val="1F497D"/>
                <w:szCs w:val="20"/>
                <w:lang w:val="en-ZA" w:eastAsia="de-DE"/>
              </w:rPr>
              <w:t xml:space="preserve">   </w:t>
            </w:r>
            <w:r w:rsidRPr="003C753B">
              <w:rPr>
                <w:rFonts w:eastAsiaTheme="minorEastAsia"/>
                <w:noProof/>
                <w:color w:val="1F497D"/>
                <w:szCs w:val="20"/>
                <w:lang w:val="en-ZA" w:eastAsia="en-ZA"/>
              </w:rPr>
              <w:drawing>
                <wp:inline distT="0" distB="0" distL="0" distR="0" wp14:anchorId="1606D075" wp14:editId="1E77C7DC">
                  <wp:extent cx="285750" cy="285750"/>
                  <wp:effectExtent l="0" t="0" r="0" b="0"/>
                  <wp:docPr id="3" name="Picture 3">
                    <a:hlinkClick xmlns:a="http://schemas.openxmlformats.org/drawingml/2006/main" r:id="rId2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>
                            <a:hlinkClick r:id="rId2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C753B">
              <w:rPr>
                <w:noProof/>
                <w:szCs w:val="20"/>
                <w:lang w:val="en-ZA" w:eastAsia="en-ZA"/>
              </w:rPr>
              <w:drawing>
                <wp:inline distT="0" distB="0" distL="0" distR="0" wp14:anchorId="743B14F7" wp14:editId="19A043F7">
                  <wp:extent cx="314325" cy="314325"/>
                  <wp:effectExtent l="0" t="0" r="9525" b="9525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inked in.bmp"/>
                          <pic:cNvPicPr/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286" cy="3142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77028" w:rsidRPr="003C753B" w:rsidRDefault="00F77028" w:rsidP="001639D4">
            <w:pPr>
              <w:rPr>
                <w:rFonts w:ascii="Trebuchet MS" w:hAnsi="Trebuchet MS"/>
                <w:szCs w:val="20"/>
              </w:rPr>
            </w:pPr>
          </w:p>
          <w:p w:rsidR="00F77028" w:rsidRPr="003C753B" w:rsidRDefault="00F77028" w:rsidP="001639D4">
            <w:pPr>
              <w:rPr>
                <w:rFonts w:ascii="Trebuchet MS" w:eastAsia="Batang" w:hAnsi="Trebuchet MS" w:cs="Times New Roman"/>
                <w:color w:val="1F497D"/>
                <w:szCs w:val="20"/>
                <w:lang w:eastAsia="de-DE"/>
              </w:rPr>
            </w:pPr>
            <w:r w:rsidRPr="003C753B">
              <w:rPr>
                <w:rFonts w:ascii="Trebuchet MS" w:eastAsia="Batang" w:hAnsi="Trebuchet MS" w:cs="Arial"/>
                <w:color w:val="0000FF"/>
                <w:szCs w:val="20"/>
                <w:u w:val="single"/>
                <w:lang w:eastAsia="de-DE"/>
              </w:rPr>
              <w:t>Subscription for newsletter</w:t>
            </w:r>
            <w:r w:rsidRPr="003C753B">
              <w:rPr>
                <w:rFonts w:ascii="Trebuchet MS" w:eastAsia="Batang" w:hAnsi="Trebuchet MS" w:cs="Arial"/>
                <w:color w:val="0000FF"/>
                <w:szCs w:val="20"/>
                <w:lang w:eastAsia="de-DE"/>
              </w:rPr>
              <w:t xml:space="preserve">                               Unsubscribe</w:t>
            </w:r>
          </w:p>
        </w:tc>
      </w:tr>
    </w:tbl>
    <w:p w:rsidR="00F77028" w:rsidRPr="003C753B" w:rsidRDefault="00F77028" w:rsidP="00F77028">
      <w:pPr>
        <w:rPr>
          <w:szCs w:val="20"/>
        </w:rPr>
      </w:pPr>
    </w:p>
    <w:p w:rsidR="0023469C" w:rsidRPr="003C753B" w:rsidRDefault="0023469C"/>
    <w:sectPr w:rsidR="0023469C" w:rsidRPr="003C753B" w:rsidSect="001639D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tique Olive Roman">
    <w:panose1 w:val="020B06030202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7296B"/>
    <w:multiLevelType w:val="hybridMultilevel"/>
    <w:tmpl w:val="4774C4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A610E9"/>
    <w:multiLevelType w:val="hybridMultilevel"/>
    <w:tmpl w:val="F0F8E2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B96112"/>
    <w:multiLevelType w:val="hybridMultilevel"/>
    <w:tmpl w:val="7AC43D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CAF129E"/>
    <w:multiLevelType w:val="hybridMultilevel"/>
    <w:tmpl w:val="F0B622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E49711B"/>
    <w:multiLevelType w:val="multilevel"/>
    <w:tmpl w:val="D2905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7B43DBC"/>
    <w:multiLevelType w:val="hybridMultilevel"/>
    <w:tmpl w:val="4860DA8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7028"/>
    <w:rsid w:val="000A3186"/>
    <w:rsid w:val="0011673C"/>
    <w:rsid w:val="001639D4"/>
    <w:rsid w:val="00175D04"/>
    <w:rsid w:val="001E23DC"/>
    <w:rsid w:val="0021221B"/>
    <w:rsid w:val="0023469C"/>
    <w:rsid w:val="00235693"/>
    <w:rsid w:val="00240498"/>
    <w:rsid w:val="00282004"/>
    <w:rsid w:val="003765D3"/>
    <w:rsid w:val="003B5149"/>
    <w:rsid w:val="003C753B"/>
    <w:rsid w:val="0041174B"/>
    <w:rsid w:val="00482B71"/>
    <w:rsid w:val="004C27BB"/>
    <w:rsid w:val="005773B7"/>
    <w:rsid w:val="005B4622"/>
    <w:rsid w:val="005B7763"/>
    <w:rsid w:val="005E5CBF"/>
    <w:rsid w:val="00664DC4"/>
    <w:rsid w:val="00671EE3"/>
    <w:rsid w:val="006B37CD"/>
    <w:rsid w:val="006E2077"/>
    <w:rsid w:val="00743A26"/>
    <w:rsid w:val="00743DB1"/>
    <w:rsid w:val="007D07B7"/>
    <w:rsid w:val="00834F2D"/>
    <w:rsid w:val="00893935"/>
    <w:rsid w:val="009346FF"/>
    <w:rsid w:val="00972326"/>
    <w:rsid w:val="00995657"/>
    <w:rsid w:val="009C4303"/>
    <w:rsid w:val="009C7A77"/>
    <w:rsid w:val="00B01E03"/>
    <w:rsid w:val="00B67680"/>
    <w:rsid w:val="00B728D5"/>
    <w:rsid w:val="00B83CAA"/>
    <w:rsid w:val="00BF4067"/>
    <w:rsid w:val="00C861A6"/>
    <w:rsid w:val="00D6669E"/>
    <w:rsid w:val="00E500A8"/>
    <w:rsid w:val="00F17329"/>
    <w:rsid w:val="00F3357E"/>
    <w:rsid w:val="00F64406"/>
    <w:rsid w:val="00F77028"/>
    <w:rsid w:val="00FF1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rebuchet MS" w:eastAsiaTheme="minorHAnsi" w:hAnsi="Trebuchet MS" w:cstheme="minorBidi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7028"/>
    <w:pPr>
      <w:spacing w:line="336" w:lineRule="atLeast"/>
    </w:pPr>
    <w:rPr>
      <w:lang w:val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77028"/>
    <w:pPr>
      <w:spacing w:after="0" w:line="240" w:lineRule="auto"/>
    </w:pPr>
    <w:rPr>
      <w:rFonts w:asciiTheme="minorHAnsi" w:hAnsiTheme="minorHAnsi"/>
      <w:sz w:val="22"/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7702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77028"/>
    <w:pPr>
      <w:ind w:left="720"/>
      <w:contextualSpacing/>
    </w:pPr>
    <w:rPr>
      <w:rFonts w:eastAsia="MS Mincho"/>
      <w:lang w:val="en-ZA" w:eastAsia="ja-JP"/>
    </w:rPr>
  </w:style>
  <w:style w:type="paragraph" w:styleId="NormalWeb">
    <w:name w:val="Normal (Web)"/>
    <w:basedOn w:val="Normal"/>
    <w:uiPriority w:val="99"/>
    <w:rsid w:val="00F770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70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7028"/>
    <w:rPr>
      <w:rFonts w:ascii="Tahoma" w:hAnsi="Tahoma" w:cs="Tahoma"/>
      <w:sz w:val="16"/>
      <w:szCs w:val="16"/>
      <w:lang w:val="de-DE"/>
    </w:rPr>
  </w:style>
  <w:style w:type="character" w:customStyle="1" w:styleId="apple-converted-space">
    <w:name w:val="apple-converted-space"/>
    <w:basedOn w:val="DefaultParagraphFont"/>
    <w:rsid w:val="005773B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rebuchet MS" w:eastAsiaTheme="minorHAnsi" w:hAnsi="Trebuchet MS" w:cstheme="minorBidi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7028"/>
    <w:pPr>
      <w:spacing w:line="336" w:lineRule="atLeast"/>
    </w:pPr>
    <w:rPr>
      <w:lang w:val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77028"/>
    <w:pPr>
      <w:spacing w:after="0" w:line="240" w:lineRule="auto"/>
    </w:pPr>
    <w:rPr>
      <w:rFonts w:asciiTheme="minorHAnsi" w:hAnsiTheme="minorHAnsi"/>
      <w:sz w:val="22"/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7702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77028"/>
    <w:pPr>
      <w:ind w:left="720"/>
      <w:contextualSpacing/>
    </w:pPr>
    <w:rPr>
      <w:rFonts w:eastAsia="MS Mincho"/>
      <w:lang w:val="en-ZA" w:eastAsia="ja-JP"/>
    </w:rPr>
  </w:style>
  <w:style w:type="paragraph" w:styleId="NormalWeb">
    <w:name w:val="Normal (Web)"/>
    <w:basedOn w:val="Normal"/>
    <w:uiPriority w:val="99"/>
    <w:rsid w:val="00F770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70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7028"/>
    <w:rPr>
      <w:rFonts w:ascii="Tahoma" w:hAnsi="Tahoma" w:cs="Tahoma"/>
      <w:sz w:val="16"/>
      <w:szCs w:val="16"/>
      <w:lang w:val="de-DE"/>
    </w:rPr>
  </w:style>
  <w:style w:type="character" w:customStyle="1" w:styleId="apple-converted-space">
    <w:name w:val="apple-converted-space"/>
    <w:basedOn w:val="DefaultParagraphFont"/>
    <w:rsid w:val="005773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009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5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4.jpeg"/><Relationship Id="rId18" Type="http://schemas.openxmlformats.org/officeDocument/2006/relationships/hyperlink" Target="http://www.gifa.com/cipp/md_gmtn/custom/pub/show,oid,23442/lang,2/ticket,g_u_e_s_t/~/Companies_Products.html" TargetMode="External"/><Relationship Id="rId26" Type="http://schemas.openxmlformats.org/officeDocument/2006/relationships/hyperlink" Target="http://twitter.com/SAGermanChamber" TargetMode="External"/><Relationship Id="rId3" Type="http://schemas.microsoft.com/office/2007/relationships/stylesWithEffects" Target="stylesWithEffects.xml"/><Relationship Id="rId21" Type="http://schemas.openxmlformats.org/officeDocument/2006/relationships/hyperlink" Target="mailto:indimande@germanchamber.co.za" TargetMode="External"/><Relationship Id="rId7" Type="http://schemas.openxmlformats.org/officeDocument/2006/relationships/image" Target="media/image10.png"/><Relationship Id="rId12" Type="http://schemas.openxmlformats.org/officeDocument/2006/relationships/hyperlink" Target="mailto:indimande@germanchamber.co.za" TargetMode="External"/><Relationship Id="rId17" Type="http://schemas.openxmlformats.org/officeDocument/2006/relationships/image" Target="media/image6.png"/><Relationship Id="rId25" Type="http://schemas.openxmlformats.org/officeDocument/2006/relationships/image" Target="media/image9.jpeg"/><Relationship Id="rId2" Type="http://schemas.openxmlformats.org/officeDocument/2006/relationships/styles" Target="styles.xml"/><Relationship Id="rId16" Type="http://schemas.openxmlformats.org/officeDocument/2006/relationships/hyperlink" Target="http://www.foundries.org.za/event-registration/" TargetMode="External"/><Relationship Id="rId20" Type="http://schemas.openxmlformats.org/officeDocument/2006/relationships/image" Target="media/image7.jpeg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30.jpeg"/><Relationship Id="rId24" Type="http://schemas.openxmlformats.org/officeDocument/2006/relationships/hyperlink" Target="http://www.facebook.com/?ref=home#%21/pages/SA-German-Chamber-of-Commerce-and-Industry/29542059645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foundries.org.za/event-registration/?ee=75" TargetMode="External"/><Relationship Id="rId23" Type="http://schemas.openxmlformats.org/officeDocument/2006/relationships/image" Target="media/image8.jpeg"/><Relationship Id="rId28" Type="http://schemas.openxmlformats.org/officeDocument/2006/relationships/image" Target="media/image11.png"/><Relationship Id="rId10" Type="http://schemas.openxmlformats.org/officeDocument/2006/relationships/image" Target="media/image3.jpeg"/><Relationship Id="rId19" Type="http://schemas.openxmlformats.org/officeDocument/2006/relationships/hyperlink" Target="http://www.google.co.za/imgres?imgurl=http://upload.wikimedia.org/wikipedia/commons/8/8a/Automation_of_foundry_with_robot.jpg&amp;imgrefurl=http://en.wikipedia.org/wiki/Foundry&amp;h=400&amp;w=400&amp;tbnid=4bfVBwSAs4OCsM:&amp;zoom=1&amp;docid=nwFbbs1P14LfoM&amp;ei=KZO3VPiQIMG6UoDegtgL&amp;tbm=isch&amp;ved=0CH4QMyhEMEQ&amp;iact=rc&amp;uact=3&amp;dur=660&amp;page=3&amp;start=45&amp;ndsp=27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0.emf"/><Relationship Id="rId14" Type="http://schemas.openxmlformats.org/officeDocument/2006/relationships/image" Target="media/image5.jpeg"/><Relationship Id="rId22" Type="http://schemas.openxmlformats.org/officeDocument/2006/relationships/hyperlink" Target="http://www.germanchamber.co.za" TargetMode="External"/><Relationship Id="rId27" Type="http://schemas.openxmlformats.org/officeDocument/2006/relationships/image" Target="media/image10.jpe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2</Pages>
  <Words>399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Innocentia</dc:creator>
  <cp:lastModifiedBy>Innocentia Ndimande</cp:lastModifiedBy>
  <cp:revision>8</cp:revision>
  <cp:lastPrinted>2015-01-15T10:30:00Z</cp:lastPrinted>
  <dcterms:created xsi:type="dcterms:W3CDTF">2015-01-15T10:28:00Z</dcterms:created>
  <dcterms:modified xsi:type="dcterms:W3CDTF">2015-01-19T08:49:00Z</dcterms:modified>
</cp:coreProperties>
</file>